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r w:rsidRPr="002034CB">
        <w:rPr>
          <w:rFonts w:ascii="Calibri" w:hAnsi="Calibri" w:cs="Calibri"/>
        </w:rPr>
        <w:t>nat</w:t>
      </w:r>
      <w:proofErr w:type="spell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>, a valere sulle risorse di cui all’Avviso Pubblico “</w:t>
      </w:r>
      <w:r w:rsidR="0056141B" w:rsidRPr="0056141B">
        <w:rPr>
          <w:rFonts w:ascii="Calibri" w:hAnsi="Calibri" w:cs="Calibri"/>
        </w:rPr>
        <w:t>Innovazione: Sostantivo Femminile</w:t>
      </w:r>
      <w:r w:rsidRPr="003D21DE">
        <w:rPr>
          <w:rFonts w:ascii="Calibri" w:hAnsi="Calibri" w:cs="Calibri"/>
        </w:rPr>
        <w:t>” ap</w:t>
      </w:r>
      <w:bookmarkStart w:id="0" w:name="_GoBack"/>
      <w:bookmarkEnd w:id="0"/>
      <w:r w:rsidRPr="003D21DE">
        <w:rPr>
          <w:rFonts w:ascii="Calibri" w:hAnsi="Calibri" w:cs="Calibri"/>
        </w:rPr>
        <w:t xml:space="preserve">provato con Determinazione n. </w:t>
      </w:r>
      <w:r w:rsidR="0056141B" w:rsidRPr="0056141B">
        <w:rPr>
          <w:rFonts w:ascii="Calibri" w:hAnsi="Calibri" w:cs="Calibri"/>
        </w:rPr>
        <w:t>G04474</w:t>
      </w:r>
      <w:r w:rsidRPr="003D21DE">
        <w:rPr>
          <w:rFonts w:ascii="Calibri" w:hAnsi="Calibri" w:cs="Calibri"/>
        </w:rPr>
        <w:t xml:space="preserve"> del </w:t>
      </w:r>
      <w:r w:rsidR="0056141B">
        <w:rPr>
          <w:rFonts w:ascii="Calibri" w:hAnsi="Calibri" w:cs="Calibri"/>
        </w:rPr>
        <w:t>07/04</w:t>
      </w:r>
      <w:r w:rsidR="00BA4685">
        <w:rPr>
          <w:rFonts w:ascii="Calibri" w:hAnsi="Calibri" w:cs="Calibri"/>
        </w:rPr>
        <w:t>/201</w:t>
      </w:r>
      <w:r w:rsidR="005C2ED5">
        <w:rPr>
          <w:rFonts w:ascii="Calibri" w:hAnsi="Calibri" w:cs="Calibri"/>
        </w:rPr>
        <w:t>7</w:t>
      </w:r>
      <w:r w:rsidR="00BA4685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</w:t>
      </w:r>
      <w:r w:rsidRPr="005C2ED5">
        <w:rPr>
          <w:rFonts w:ascii="Calibri" w:hAnsi="Calibri" w:cs="Calibri"/>
        </w:rPr>
        <w:t xml:space="preserve">Determinazione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>del …./…../….pubblicata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 xml:space="preserve">sul </w:t>
      </w:r>
      <w:r w:rsidR="00365488" w:rsidRPr="005C2ED5">
        <w:rPr>
          <w:rFonts w:cstheme="minorHAnsi"/>
        </w:rPr>
        <w:t xml:space="preserve">BURL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del </w:t>
      </w:r>
      <w:r w:rsidR="005C2ED5" w:rsidRPr="005C2ED5">
        <w:rPr>
          <w:rFonts w:cstheme="minorHAnsi"/>
        </w:rPr>
        <w:t>….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 xml:space="preserve">(firma </w:t>
      </w:r>
      <w:r w:rsidR="005C2ED5">
        <w:rPr>
          <w:rFonts w:ascii="Calibri" w:hAnsi="Calibri" w:cs="Calibri"/>
          <w:i/>
          <w:sz w:val="18"/>
          <w:szCs w:val="18"/>
        </w:rPr>
        <w:t xml:space="preserve">digitale </w:t>
      </w:r>
      <w:r w:rsidRPr="00E26247">
        <w:rPr>
          <w:rFonts w:ascii="Calibri" w:hAnsi="Calibri" w:cs="Calibri"/>
          <w:i/>
          <w:sz w:val="18"/>
          <w:szCs w:val="18"/>
        </w:rPr>
        <w:t>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E9" w:rsidRDefault="009502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56141B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E9" w:rsidRDefault="009502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E9" w:rsidRDefault="009502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9502E9">
      <w:rPr>
        <w:i/>
      </w:rPr>
      <w:t>2.h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E9" w:rsidRDefault="009502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56141B"/>
    <w:rsid w:val="005C2ED5"/>
    <w:rsid w:val="007059C8"/>
    <w:rsid w:val="00785BD3"/>
    <w:rsid w:val="007E7D82"/>
    <w:rsid w:val="0084467F"/>
    <w:rsid w:val="00862530"/>
    <w:rsid w:val="009502E9"/>
    <w:rsid w:val="009621A9"/>
    <w:rsid w:val="00963463"/>
    <w:rsid w:val="00973781"/>
    <w:rsid w:val="00A46294"/>
    <w:rsid w:val="00AF0F16"/>
    <w:rsid w:val="00B51E17"/>
    <w:rsid w:val="00B803E1"/>
    <w:rsid w:val="00BA4685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1BF1-1B5B-4261-A42C-DA907D3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Angelini Marco</cp:lastModifiedBy>
  <cp:revision>30</cp:revision>
  <dcterms:created xsi:type="dcterms:W3CDTF">2015-11-18T09:13:00Z</dcterms:created>
  <dcterms:modified xsi:type="dcterms:W3CDTF">2018-05-10T13:48:00Z</dcterms:modified>
</cp:coreProperties>
</file>