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448A3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E43A49">
        <w:rPr>
          <w:rFonts w:ascii="Gill Sans MT" w:hAnsi="Gill Sans MT"/>
          <w:b/>
        </w:rPr>
        <w:t>PARAGRAFO 3</w:t>
      </w:r>
      <w:r w:rsidR="00DC4026">
        <w:rPr>
          <w:rFonts w:ascii="Gill Sans MT" w:hAnsi="Gill Sans MT"/>
          <w:b/>
        </w:rPr>
        <w:t xml:space="preserve"> - </w:t>
      </w:r>
      <w:r w:rsidR="000C0422">
        <w:rPr>
          <w:rFonts w:ascii="Gill Sans MT" w:hAnsi="Gill Sans MT"/>
          <w:b/>
        </w:rPr>
        <w:t xml:space="preserve">FESTIVAL E RASSEGNE DI TEATRO, MUSICA, DANZA </w:t>
      </w:r>
      <w:r w:rsidR="007D2BF2">
        <w:rPr>
          <w:rFonts w:ascii="Gill Sans MT" w:hAnsi="Gill Sans MT"/>
          <w:b/>
        </w:rPr>
        <w:t xml:space="preserve">E </w:t>
      </w:r>
      <w:r w:rsidR="000C0422">
        <w:rPr>
          <w:rFonts w:ascii="Gill Sans MT" w:hAnsi="Gill Sans MT"/>
          <w:b/>
        </w:rPr>
        <w:t>A CARATTERE MULTIDISCIPLINARE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F0026" w:rsidRDefault="003F0026" w:rsidP="003F0026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3F0026" w:rsidRDefault="003F0026" w:rsidP="00E4306D">
      <w:pPr>
        <w:rPr>
          <w:rFonts w:ascii="Gill Sans MT" w:hAnsi="Gill Sans MT" w:cs="Arial"/>
          <w:b/>
          <w:bCs/>
        </w:rPr>
      </w:pPr>
    </w:p>
    <w:p w:rsidR="00E4306D" w:rsidRDefault="003F0026" w:rsidP="00E4306D">
      <w:pPr>
        <w:rPr>
          <w:rFonts w:ascii="Gill Sans MT" w:hAnsi="Gill Sans MT" w:cs="Arial"/>
          <w:b/>
          <w:bCs/>
        </w:rPr>
      </w:pPr>
      <w:proofErr w:type="gramStart"/>
      <w:r>
        <w:rPr>
          <w:rFonts w:ascii="Gill Sans MT" w:hAnsi="Gill Sans MT" w:cs="Arial"/>
          <w:b/>
          <w:bCs/>
        </w:rPr>
        <w:t xml:space="preserve">2.2 </w:t>
      </w:r>
      <w:r w:rsidR="00E4306D">
        <w:rPr>
          <w:rFonts w:ascii="Gill Sans MT" w:hAnsi="Gill Sans MT" w:cs="Arial"/>
          <w:b/>
          <w:bCs/>
        </w:rPr>
        <w:t xml:space="preserve"> –</w:t>
      </w:r>
      <w:proofErr w:type="gramEnd"/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</w:t>
      </w:r>
      <w:r>
        <w:rPr>
          <w:rFonts w:ascii="Gill Sans MT" w:hAnsi="Gill Sans MT" w:cs="Arial"/>
          <w:b/>
          <w:bCs/>
        </w:rPr>
        <w:t>Progetto</w:t>
      </w:r>
      <w:r w:rsidR="00E4306D">
        <w:rPr>
          <w:rFonts w:ascii="Gill Sans MT" w:hAnsi="Gill Sans MT" w:cs="Arial"/>
          <w:b/>
          <w:bCs/>
        </w:rPr>
        <w:t xml:space="preserve"> </w:t>
      </w:r>
      <w:r w:rsidR="00F616A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Titolo del </w:t>
      </w:r>
      <w:r w:rsidR="003F0026">
        <w:rPr>
          <w:rFonts w:ascii="Gill Sans MT" w:hAnsi="Gill Sans MT" w:cs="Arial"/>
          <w:b/>
          <w:bCs/>
        </w:rPr>
        <w:t>Progetto</w:t>
      </w:r>
      <w:r>
        <w:rPr>
          <w:rFonts w:ascii="Gill Sans MT" w:hAnsi="Gill Sans MT" w:cs="Arial"/>
          <w:b/>
          <w:bCs/>
        </w:rPr>
        <w:t xml:space="preserve">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Durata del </w:t>
      </w:r>
      <w:r w:rsidR="003F0026">
        <w:rPr>
          <w:rFonts w:ascii="Gill Sans MT" w:hAnsi="Gill Sans MT" w:cs="Arial"/>
          <w:b/>
          <w:bCs/>
        </w:rPr>
        <w:t>Progetto</w:t>
      </w:r>
      <w:r w:rsidR="008C5390">
        <w:rPr>
          <w:rFonts w:ascii="Gill Sans MT" w:hAnsi="Gill Sans MT" w:cs="Arial"/>
          <w:b/>
          <w:bCs/>
        </w:rPr>
        <w:t xml:space="preserve">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</w:t>
      </w:r>
      <w:r w:rsidR="003F0026">
        <w:rPr>
          <w:rFonts w:ascii="Gill Sans MT" w:hAnsi="Gill Sans MT" w:cs="Arial"/>
          <w:b/>
          <w:bCs/>
        </w:rPr>
        <w:t>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TopAndBottom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4A9" w:rsidRPr="00B65386" w:rsidRDefault="00DA54A9" w:rsidP="00DA54A9">
                            <w:pPr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65386">
                              <w:rPr>
                                <w:rFonts w:ascii="Gill Sans MT" w:hAnsi="Gill Sans MT" w:cs="Arial"/>
                                <w:bCs/>
                                <w:sz w:val="22"/>
                                <w:szCs w:val="22"/>
                              </w:rPr>
                              <w:t>Sintetica descrizione del Progetto triennale</w:t>
                            </w:r>
                          </w:p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1B13F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DA54A9" w:rsidRPr="00B65386" w:rsidRDefault="00DA54A9" w:rsidP="00DA54A9">
                      <w:pPr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</w:pPr>
                      <w:r w:rsidRPr="00B65386">
                        <w:rPr>
                          <w:rFonts w:ascii="Gill Sans MT" w:hAnsi="Gill Sans MT" w:cs="Arial"/>
                          <w:bCs/>
                          <w:sz w:val="22"/>
                          <w:szCs w:val="22"/>
                        </w:rPr>
                        <w:t>Sintetica descrizione del Progetto triennale</w:t>
                      </w:r>
                    </w:p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55A0" w:rsidRPr="003F0026" w:rsidRDefault="005B55A0" w:rsidP="005B55A0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3F0026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3F0026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3F0026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02CCFF" wp14:editId="2A7F3911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6FE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6DBD0056" wp14:editId="06C2E82B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5B55A0" w:rsidRPr="00EE3BCC" w:rsidRDefault="005B55A0" w:rsidP="005B55A0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5B55A0" w:rsidRPr="00EE3BCC" w:rsidSect="00AC6887">
          <w:headerReference w:type="default" r:id="rId15"/>
          <w:headerReference w:type="first" r:id="rId16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3F0026" w:rsidRDefault="003F0026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0026" w:rsidRDefault="003F0026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25450</wp:posOffset>
                </wp:positionH>
                <wp:positionV relativeFrom="paragraph">
                  <wp:posOffset>301041</wp:posOffset>
                </wp:positionV>
                <wp:extent cx="6097905" cy="11573510"/>
                <wp:effectExtent l="0" t="0" r="17145" b="2032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57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6" w:rsidRDefault="003F0026" w:rsidP="003F0026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5E702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il Progetto Triennale 2020 -2022 mettendo in evidenza: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0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887768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Progetto Artistico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0"/>
                                <w:numId w:val="45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 prioritari del Progetto Artistico 2020-2022: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Obiettivi e finalità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Programmazione e Progettazione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F0026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Valorizzazione della creatività emergente e dei linguaggi del contemporaneo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F0026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Valorizzazione del patrimonio culturale e/o delle aree degradate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Multidisciplinarità ed innovatività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del  progetto</w:t>
                            </w:r>
                            <w:proofErr w:type="gramEnd"/>
                          </w:p>
                          <w:p w:rsidR="003F0026" w:rsidRP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3F0026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Interventi di educazione e promozione del pubblico e rapporti con le scuole e le Università</w:t>
                            </w:r>
                          </w:p>
                          <w:p w:rsidR="003F0026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Direzione artistica e personale artistico e tecnico</w:t>
                            </w:r>
                          </w:p>
                          <w:p w:rsidR="003F0026" w:rsidRPr="00887768" w:rsidRDefault="003F0026" w:rsidP="003F0026">
                            <w:pPr>
                              <w:pStyle w:val="Paragrafoelenco"/>
                              <w:numPr>
                                <w:ilvl w:val="1"/>
                                <w:numId w:val="46"/>
                              </w:num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Startegia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di Comunicazione</w:t>
                            </w:r>
                          </w:p>
                          <w:p w:rsidR="003F0026" w:rsidRPr="000C7D6E" w:rsidRDefault="003F0026" w:rsidP="003F0026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2pt;margin-top:23.7pt;width:480.15pt;height:911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">
                <v:textbox style="mso-fit-shape-to-text:t">
                  <w:txbxContent>
                    <w:p w:rsidR="003F0026" w:rsidRDefault="003F0026" w:rsidP="003F0026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5E702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il Progetto Triennale 2020 -2022 mettendo in evidenza: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0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887768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Progetto Artistico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0"/>
                          <w:numId w:val="45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 prioritari del Progetto Artistico 2020-2022: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Obiettivi e finalità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Programmazione e Progettazione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F0026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Valorizzazione della creatività emergente e dei linguaggi del contemporaneo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F0026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Valorizzazione del patrimonio culturale e/o delle aree degradate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Multidisciplinarità ed innovatività </w:t>
                      </w:r>
                      <w:proofErr w:type="gram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del  progetto</w:t>
                      </w:r>
                      <w:proofErr w:type="gramEnd"/>
                    </w:p>
                    <w:p w:rsidR="003F0026" w:rsidRP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3F0026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Interventi di educazione e promozione del pubblico e rapporti con le scuole e le Università</w:t>
                      </w:r>
                    </w:p>
                    <w:p w:rsidR="003F0026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Direzione artistica e personale artistico e tecnico</w:t>
                      </w:r>
                    </w:p>
                    <w:p w:rsidR="003F0026" w:rsidRPr="00887768" w:rsidRDefault="003F0026" w:rsidP="003F0026">
                      <w:pPr>
                        <w:pStyle w:val="Paragrafoelenco"/>
                        <w:numPr>
                          <w:ilvl w:val="1"/>
                          <w:numId w:val="46"/>
                        </w:num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Startegia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di Comunicazione</w:t>
                      </w:r>
                    </w:p>
                    <w:p w:rsidR="003F0026" w:rsidRPr="000C7D6E" w:rsidRDefault="003F0026" w:rsidP="003F0026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3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 xml:space="preserve">Caratteristiche del </w:t>
      </w:r>
      <w:r w:rsidRPr="005E7028">
        <w:rPr>
          <w:rFonts w:ascii="Gill Sans MT" w:hAnsi="Gill Sans MT" w:cs="Arial"/>
          <w:b/>
          <w:bCs/>
        </w:rPr>
        <w:t>Progetto (max. 15.000 caratteri)</w:t>
      </w:r>
    </w:p>
    <w:p w:rsidR="003F0026" w:rsidRPr="00891A86" w:rsidRDefault="003F0026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0026" w:rsidRDefault="003F0026" w:rsidP="003F0026">
      <w:pPr>
        <w:pStyle w:val="Titolo7"/>
        <w:rPr>
          <w:rFonts w:ascii="Gill Sans MT" w:hAnsi="Gill Sans MT" w:cs="Arial"/>
          <w:b w:val="0"/>
          <w:bCs w:val="0"/>
        </w:rPr>
      </w:pPr>
    </w:p>
    <w:p w:rsidR="005B55A0" w:rsidRDefault="005B55A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5B55A0" w:rsidSect="000A09E9">
          <w:headerReference w:type="default" r:id="rId17"/>
          <w:headerReference w:type="first" r:id="rId18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3F0026" w:rsidRDefault="003F0026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0026" w:rsidRDefault="00405EF0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5E7028">
        <w:rPr>
          <w:rFonts w:ascii="Gill Sans MT" w:hAnsi="Gill Sans MT" w:cs="Arial"/>
          <w:b/>
          <w:bCs/>
        </w:rPr>
        <w:t>2</w:t>
      </w:r>
      <w:r w:rsidR="00AB4270" w:rsidRPr="005E7028">
        <w:rPr>
          <w:rFonts w:ascii="Gill Sans MT" w:hAnsi="Gill Sans MT" w:cs="Arial"/>
          <w:b/>
          <w:bCs/>
        </w:rPr>
        <w:t>.</w:t>
      </w:r>
      <w:r w:rsidR="003F0026" w:rsidRPr="005E7028">
        <w:rPr>
          <w:rFonts w:ascii="Gill Sans MT" w:hAnsi="Gill Sans MT" w:cs="Arial"/>
          <w:b/>
          <w:bCs/>
        </w:rPr>
        <w:t>4</w:t>
      </w:r>
      <w:r w:rsidR="00AB4270" w:rsidRPr="005E7028">
        <w:rPr>
          <w:rFonts w:ascii="Gill Sans MT" w:hAnsi="Gill Sans MT" w:cs="Arial"/>
          <w:b/>
          <w:bCs/>
        </w:rPr>
        <w:t xml:space="preserve"> </w:t>
      </w:r>
      <w:r w:rsidR="00C01AED" w:rsidRPr="005E7028">
        <w:rPr>
          <w:rFonts w:ascii="Gill Sans MT" w:hAnsi="Gill Sans MT" w:cs="Arial"/>
          <w:b/>
          <w:bCs/>
        </w:rPr>
        <w:t>Caratteristiche</w:t>
      </w:r>
      <w:r w:rsidR="00D550C4" w:rsidRPr="005E7028">
        <w:rPr>
          <w:rFonts w:ascii="Gill Sans MT" w:hAnsi="Gill Sans MT" w:cs="Arial"/>
          <w:b/>
          <w:bCs/>
        </w:rPr>
        <w:t xml:space="preserve"> del Prog</w:t>
      </w:r>
      <w:r w:rsidR="00BC48A0" w:rsidRPr="005E7028">
        <w:rPr>
          <w:rFonts w:ascii="Gill Sans MT" w:hAnsi="Gill Sans MT" w:cs="Arial"/>
          <w:b/>
          <w:bCs/>
        </w:rPr>
        <w:t>ramma</w:t>
      </w:r>
      <w:r w:rsidR="00D27307" w:rsidRPr="005E7028">
        <w:rPr>
          <w:rFonts w:ascii="Gill Sans MT" w:hAnsi="Gill Sans MT" w:cs="Arial"/>
          <w:b/>
          <w:bCs/>
        </w:rPr>
        <w:t xml:space="preserve"> </w:t>
      </w:r>
      <w:r w:rsidR="00743770" w:rsidRPr="005E7028">
        <w:rPr>
          <w:rFonts w:ascii="Gill Sans MT" w:hAnsi="Gill Sans MT" w:cs="Arial"/>
          <w:b/>
          <w:bCs/>
        </w:rPr>
        <w:t>(</w:t>
      </w:r>
      <w:r w:rsidR="00776E58" w:rsidRPr="005E7028">
        <w:rPr>
          <w:rFonts w:ascii="Gill Sans MT" w:hAnsi="Gill Sans MT" w:cs="Arial"/>
          <w:b/>
          <w:bCs/>
        </w:rPr>
        <w:t>max</w:t>
      </w:r>
      <w:r w:rsidR="00F24C2A" w:rsidRPr="005E7028">
        <w:rPr>
          <w:rFonts w:ascii="Gill Sans MT" w:hAnsi="Gill Sans MT" w:cs="Arial"/>
          <w:b/>
          <w:bCs/>
        </w:rPr>
        <w:t>.</w:t>
      </w:r>
      <w:r w:rsidR="00776E58" w:rsidRPr="005E7028">
        <w:rPr>
          <w:rFonts w:ascii="Gill Sans MT" w:hAnsi="Gill Sans MT" w:cs="Arial"/>
          <w:b/>
          <w:bCs/>
        </w:rPr>
        <w:t xml:space="preserve"> </w:t>
      </w:r>
      <w:r w:rsidR="00DA54A9">
        <w:rPr>
          <w:rFonts w:ascii="Gill Sans MT" w:hAnsi="Gill Sans MT" w:cs="Arial"/>
          <w:b/>
          <w:bCs/>
        </w:rPr>
        <w:t>20</w:t>
      </w:r>
      <w:r w:rsidR="00776E58" w:rsidRPr="005E7028">
        <w:rPr>
          <w:rFonts w:ascii="Gill Sans MT" w:hAnsi="Gill Sans MT" w:cs="Arial"/>
          <w:b/>
          <w:bCs/>
        </w:rPr>
        <w:t>.000 caratteri</w:t>
      </w:r>
      <w:r w:rsidR="00743770" w:rsidRPr="005E7028">
        <w:rPr>
          <w:rFonts w:ascii="Gill Sans MT" w:hAnsi="Gill Sans MT" w:cs="Arial"/>
          <w:b/>
          <w:bCs/>
        </w:rPr>
        <w:t>)</w:t>
      </w:r>
    </w:p>
    <w:p w:rsidR="003F0026" w:rsidRDefault="00DA54A9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149860</wp:posOffset>
                </wp:positionV>
                <wp:extent cx="6097905" cy="7745095"/>
                <wp:effectExtent l="0" t="0" r="17145" b="27305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774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49" w:rsidRPr="005E7028" w:rsidRDefault="00E40A49" w:rsidP="00321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7028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 il programma annualità 2020 mettendo in evidenza:</w:t>
                            </w:r>
                          </w:p>
                          <w:p w:rsidR="00DA54A9" w:rsidRPr="00056B6B" w:rsidRDefault="00DA54A9" w:rsidP="00DA54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B6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 del Programma annuale:</w:t>
                            </w:r>
                          </w:p>
                          <w:p w:rsidR="00DA54A9" w:rsidRPr="00056B6B" w:rsidRDefault="00DA54A9" w:rsidP="00DA54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B6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Durata del programma annuale in mesi: </w:t>
                            </w:r>
                          </w:p>
                          <w:p w:rsidR="00321E43" w:rsidRPr="00056B6B" w:rsidRDefault="005415C9" w:rsidP="00321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B6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321E43" w:rsidRDefault="00321E43" w:rsidP="00321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6B6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3.</w:t>
                            </w:r>
                            <w:r w:rsidR="00BC48A0" w:rsidRPr="00056B6B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415C9" w:rsidRPr="007D2BF2" w:rsidRDefault="007D2BF2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Valorizzazione della creatività emergente e dei linguaggi contemporanei: (descrizione)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Valorizzazione del patrimonio culturale e paesaggistico</w:t>
                            </w:r>
                            <w:r w:rsid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dei comuni del Lazio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 con indicazione dei luoghi)</w:t>
                            </w: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Svolgimento delle attività in aree degradate formalmente riconosciute mediante atti amministrativi, dei comuni del Lazio o di Roma Capitale: (descrizione con indicazione dei luoghi)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BC48A0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5415C9"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ontinuità pluriennale dell’organismo proponente: (dichiarazione resa ai sensi degli artt. 47 e 76 del D.P.R. n. 445/2000):</w:t>
                            </w:r>
                          </w:p>
                          <w:p w:rsidR="00A171AF" w:rsidRPr="007D2BF2" w:rsidRDefault="00A171AF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171AF" w:rsidRPr="007D2BF2" w:rsidRDefault="00A171AF" w:rsidP="00A171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Capacità di svolgere altre attività culturali multidisciplinari: (descrizione)</w:t>
                            </w:r>
                          </w:p>
                          <w:p w:rsidR="00A171AF" w:rsidRPr="007D2BF2" w:rsidRDefault="00A171AF" w:rsidP="00A171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 curriculum)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 personale artistico o degli artisti ospitati:</w:t>
                            </w:r>
                          </w:p>
                          <w:p w:rsidR="003D3837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A171AF" w:rsidRPr="007D2BF2" w:rsidRDefault="00A171AF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C3C6E" w:rsidRPr="007D2BF2" w:rsidRDefault="00CC3C6E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dei progetti: (descrizione)</w:t>
                            </w: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754B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</w:t>
                            </w:r>
                            <w:r w:rsidR="00026A63"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 carattere continuativo 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realizzati anche att</w:t>
                            </w:r>
                            <w:r w:rsidR="00321E43"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ra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giovani:</w:t>
                            </w:r>
                          </w:p>
                          <w:p w:rsidR="00F07A48" w:rsidRPr="007D2BF2" w:rsidRDefault="00F07A48" w:rsidP="00F07A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F07A48" w:rsidRPr="007D2BF2" w:rsidRDefault="00F07A48" w:rsidP="00754B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CC3C6E" w:rsidRPr="007D2BF2" w:rsidRDefault="00CC3C6E" w:rsidP="00CC3C6E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754B17" w:rsidRPr="007D2BF2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07A48" w:rsidRPr="007D2BF2" w:rsidRDefault="00F07A48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54B17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ecc.);</w:t>
                            </w:r>
                          </w:p>
                          <w:p w:rsidR="00DA54A9" w:rsidRDefault="00DA54A9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A2B20" w:rsidRPr="00056B6B" w:rsidRDefault="008A2B20" w:rsidP="008A2B20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56B6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sinteticamente il Programma annuale da rendere pubblico ai sensi dell’art. 27 D.lgs. 33/2013 (</w:t>
                            </w:r>
                            <w:proofErr w:type="spellStart"/>
                            <w:r w:rsidRPr="00056B6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056B6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1.000 caratteri).</w:t>
                            </w:r>
                          </w:p>
                          <w:p w:rsidR="00DA54A9" w:rsidRPr="007D2BF2" w:rsidRDefault="00DA54A9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.3pt;margin-top:11.8pt;width:480.15pt;height:609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0JLQ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">
                <v:textbox>
                  <w:txbxContent>
                    <w:p w:rsidR="00E40A49" w:rsidRPr="005E7028" w:rsidRDefault="00E40A49" w:rsidP="00321E4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E7028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 il programma annualità 2020 mettendo in evidenza:</w:t>
                      </w:r>
                    </w:p>
                    <w:p w:rsidR="00DA54A9" w:rsidRPr="00056B6B" w:rsidRDefault="00DA54A9" w:rsidP="00DA54A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56B6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 del Programma annuale:</w:t>
                      </w:r>
                    </w:p>
                    <w:p w:rsidR="00DA54A9" w:rsidRPr="00056B6B" w:rsidRDefault="00DA54A9" w:rsidP="00DA54A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56B6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Durata del programma annuale in mesi: </w:t>
                      </w:r>
                    </w:p>
                    <w:p w:rsidR="00321E43" w:rsidRPr="00056B6B" w:rsidRDefault="005415C9" w:rsidP="00321E4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56B6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321E43" w:rsidRDefault="00321E43" w:rsidP="00321E4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56B6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3.</w:t>
                      </w:r>
                      <w:r w:rsidR="00BC48A0" w:rsidRPr="00056B6B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  <w:p w:rsidR="005415C9" w:rsidRPr="007D2BF2" w:rsidRDefault="007D2BF2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Valorizzazione della creatività emergente e dei linguaggi contemporanei: (descrizione)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Valorizzazione del patrimonio culturale e paesaggistico</w:t>
                      </w:r>
                      <w:r w:rsid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dei comuni del Lazio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 con indicazione dei luoghi)</w:t>
                      </w: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Svolgimento delle attività in aree degradate formalmente riconosciute mediante atti amministrativi, dei comuni del Lazio o di Roma Capitale: (descrizione con indicazione dei luoghi)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BC48A0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5415C9"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ontinuità pluriennale dell’organismo proponente: (dichiarazione resa ai sensi degli artt. 47 e 76 del D.P.R. n. 445/2000):</w:t>
                      </w:r>
                    </w:p>
                    <w:p w:rsidR="00A171AF" w:rsidRPr="007D2BF2" w:rsidRDefault="00A171AF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171AF" w:rsidRPr="007D2BF2" w:rsidRDefault="00A171AF" w:rsidP="00A171A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Capacità di svolgere altre attività culturali multidisciplinari: (descrizione)</w:t>
                      </w:r>
                    </w:p>
                    <w:p w:rsidR="00A171AF" w:rsidRPr="007D2BF2" w:rsidRDefault="00A171AF" w:rsidP="00A171A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 curriculum)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 personale artistico o degli artisti ospitati:</w:t>
                      </w:r>
                    </w:p>
                    <w:p w:rsidR="003D3837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A171AF" w:rsidRPr="007D2BF2" w:rsidRDefault="00A171AF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C3C6E" w:rsidRPr="007D2BF2" w:rsidRDefault="00CC3C6E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dei progetti: (descrizione)</w:t>
                      </w: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754B1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</w:t>
                      </w:r>
                      <w:r w:rsidR="00026A63"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 carattere continuativo 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realizzati anche att</w:t>
                      </w:r>
                      <w:r w:rsidR="00321E43"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ra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giovani:</w:t>
                      </w:r>
                    </w:p>
                    <w:p w:rsidR="00F07A48" w:rsidRPr="007D2BF2" w:rsidRDefault="00F07A48" w:rsidP="00F07A4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F07A48" w:rsidRPr="007D2BF2" w:rsidRDefault="00F07A48" w:rsidP="00754B1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CC3C6E" w:rsidRPr="007D2BF2" w:rsidRDefault="00CC3C6E" w:rsidP="00CC3C6E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754B17" w:rsidRPr="007D2BF2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07A48" w:rsidRPr="007D2BF2" w:rsidRDefault="00F07A48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754B17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ecc.);</w:t>
                      </w:r>
                    </w:p>
                    <w:p w:rsidR="00DA54A9" w:rsidRDefault="00DA54A9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8A2B20" w:rsidRPr="00056B6B" w:rsidRDefault="008A2B20" w:rsidP="008A2B20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56B6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sinteticamente il Programma annuale da rendere pubblico ai sensi dell’art. 27 D.lgs. 33/2013 (</w:t>
                      </w:r>
                      <w:proofErr w:type="spellStart"/>
                      <w:r w:rsidRPr="00056B6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max</w:t>
                      </w:r>
                      <w:proofErr w:type="spellEnd"/>
                      <w:r w:rsidRPr="00056B6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1.000 caratteri).</w:t>
                      </w:r>
                    </w:p>
                    <w:p w:rsidR="00DA54A9" w:rsidRPr="007D2BF2" w:rsidRDefault="00DA54A9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75D3E" w:rsidRPr="00891A86" w:rsidRDefault="00E75D3E" w:rsidP="003F0026">
      <w:pPr>
        <w:autoSpaceDE w:val="0"/>
        <w:autoSpaceDN w:val="0"/>
        <w:adjustRightInd w:val="0"/>
        <w:jc w:val="both"/>
        <w:rPr>
          <w:rFonts w:ascii="Gill Sans MT" w:hAnsi="Gill Sans MT" w:cs="Arial"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0026" w:rsidRDefault="003F0026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002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</w:t>
      </w:r>
      <w:r w:rsidR="003F0026">
        <w:rPr>
          <w:rFonts w:ascii="Gill Sans MT" w:hAnsi="Gill Sans MT" w:cs="Arial"/>
          <w:b/>
          <w:bCs/>
        </w:rPr>
        <w:t>5</w:t>
      </w:r>
      <w:r>
        <w:rPr>
          <w:rFonts w:ascii="Gill Sans MT" w:hAnsi="Gill Sans MT" w:cs="Arial"/>
          <w:b/>
          <w:bCs/>
        </w:rPr>
        <w:t xml:space="preserve"> Potenzialità de</w:t>
      </w:r>
      <w:r w:rsidR="00FB31C7">
        <w:rPr>
          <w:rFonts w:ascii="Gill Sans MT" w:hAnsi="Gill Sans MT" w:cs="Arial"/>
          <w:b/>
          <w:bCs/>
        </w:rPr>
        <w:t>l Mercato di riferimento (</w:t>
      </w:r>
      <w:r w:rsidR="00FB31C7" w:rsidRPr="007D2BF2">
        <w:rPr>
          <w:rFonts w:ascii="Gill Sans MT" w:hAnsi="Gill Sans MT" w:cs="Arial"/>
          <w:b/>
          <w:bCs/>
        </w:rPr>
        <w:t>Max. 1</w:t>
      </w:r>
      <w:r w:rsidRPr="007D2BF2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3F0026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left</wp:align>
                </wp:positionH>
                <wp:positionV relativeFrom="paragraph">
                  <wp:posOffset>144248</wp:posOffset>
                </wp:positionV>
                <wp:extent cx="6097905" cy="870508"/>
                <wp:effectExtent l="0" t="0" r="17145" b="2540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870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436F4A" w:rsidRDefault="00552245" w:rsidP="00552245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552245" w:rsidRPr="003F6623" w:rsidRDefault="00552245" w:rsidP="00552245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2" type="#_x0000_t202" style="position:absolute;left:0;text-align:left;margin-left:0;margin-top:11.35pt;width:480.15pt;height:68.5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">
                <v:textbox>
                  <w:txbxContent>
                    <w:p w:rsidR="00552245" w:rsidRPr="00436F4A" w:rsidRDefault="00552245" w:rsidP="00552245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552245" w:rsidRPr="003F6623" w:rsidRDefault="00552245" w:rsidP="00552245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3F0026">
        <w:rPr>
          <w:rFonts w:ascii="Gill Sans MT" w:hAnsi="Gill Sans MT" w:cs="Arial"/>
          <w:b/>
          <w:bCs/>
        </w:rPr>
        <w:t>6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</w:t>
      </w:r>
      <w:r w:rsidRPr="005E7028">
        <w:rPr>
          <w:rFonts w:ascii="Gill Sans MT" w:hAnsi="Gill Sans MT" w:cs="Arial"/>
          <w:b/>
          <w:bCs/>
        </w:rPr>
        <w:t xml:space="preserve">e patrimoniale (max. </w:t>
      </w:r>
      <w:r w:rsidR="00BC48A0" w:rsidRPr="005E7028">
        <w:rPr>
          <w:rFonts w:ascii="Gill Sans MT" w:hAnsi="Gill Sans MT" w:cs="Arial"/>
          <w:b/>
          <w:bCs/>
        </w:rPr>
        <w:t>18</w:t>
      </w:r>
      <w:r w:rsidRPr="005E7028">
        <w:rPr>
          <w:rFonts w:ascii="Gill Sans MT" w:hAnsi="Gill Sans MT" w:cs="Arial"/>
          <w:b/>
          <w:bCs/>
        </w:rPr>
        <w:t>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4115</wp:posOffset>
                </wp:positionH>
                <wp:positionV relativeFrom="paragraph">
                  <wp:posOffset>22403</wp:posOffset>
                </wp:positionV>
                <wp:extent cx="6108700" cy="577901"/>
                <wp:effectExtent l="0" t="0" r="25400" b="1270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7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591" w:rsidRPr="00EA6574" w:rsidRDefault="00552245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 w:rsidR="003F0026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3" type="#_x0000_t202" style="position:absolute;left:0;text-align:left;margin-left:.3pt;margin-top:1.75pt;width:481pt;height:4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">
                <v:textbox>
                  <w:txbxContent>
                    <w:p w:rsidR="00830591" w:rsidRPr="00EA6574" w:rsidRDefault="00552245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 w:rsidR="003F0026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0026" w:rsidRDefault="003F0026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7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 xml:space="preserve">CV dell’organismo </w:t>
      </w:r>
      <w:r w:rsidRPr="005E7028">
        <w:rPr>
          <w:rFonts w:ascii="Gill Sans MT" w:hAnsi="Gill Sans MT" w:cs="Arial"/>
          <w:b/>
          <w:bCs/>
        </w:rPr>
        <w:t>Proponente (max. 1.000 caratteri)</w:t>
      </w:r>
    </w:p>
    <w:p w:rsidR="003F0026" w:rsidRPr="00CD3F82" w:rsidRDefault="003F0026" w:rsidP="003F0026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3F0026" w:rsidRDefault="003F0026" w:rsidP="003F0026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D3AC89" wp14:editId="3E8F041F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7797"/>
                <wp:effectExtent l="0" t="0" r="25400" b="20320"/>
                <wp:wrapTopAndBottom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6" w:rsidRPr="00EA6574" w:rsidRDefault="003F0026" w:rsidP="003F0026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C89" id="_x0000_s1034" type="#_x0000_t202" style="position:absolute;left:0;text-align:left;margin-left:0;margin-top:11.75pt;width:481pt;height:49.4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">
                <v:textbox>
                  <w:txbxContent>
                    <w:p w:rsidR="003F0026" w:rsidRPr="00EA6574" w:rsidRDefault="003F0026" w:rsidP="003F0026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97930" w:rsidRDefault="00497930" w:rsidP="00497930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85376" behindDoc="0" locked="0" layoutInCell="1" allowOverlap="1" wp14:anchorId="342D274D" wp14:editId="434978EF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930" w:rsidRDefault="00497930" w:rsidP="0049793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274D" id="Text Box 94" o:spid="_x0000_s1035" type="#_x0000_t202" style="position:absolute;margin-left:-7.65pt;margin-top:-7.65pt;width:22.7pt;height:22.7pt;z-index:2516853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B0ng94ICAAAq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497930" w:rsidRDefault="00497930" w:rsidP="0049793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Costi della produzione</w:t>
      </w:r>
    </w:p>
    <w:p w:rsidR="00497930" w:rsidRDefault="00497930" w:rsidP="00497930">
      <w:pPr>
        <w:rPr>
          <w:rFonts w:ascii="Gill Sans MT" w:hAnsi="Gill Sans MT" w:cs="Arial"/>
          <w:b/>
          <w:bCs/>
        </w:rPr>
      </w:pPr>
    </w:p>
    <w:p w:rsidR="00497930" w:rsidRPr="00891A86" w:rsidRDefault="00497930" w:rsidP="00497930">
      <w:pPr>
        <w:jc w:val="both"/>
        <w:rPr>
          <w:rFonts w:ascii="Gill Sans MT" w:hAnsi="Gill Sans MT" w:cs="Arial"/>
          <w:i/>
          <w:vertAlign w:val="superscrip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9628" w:type="dxa"/>
            <w:gridSpan w:val="9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497930" w:rsidRPr="00A67AF0" w:rsidRDefault="00497930" w:rsidP="0049793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497930" w:rsidRPr="00891A86" w:rsidRDefault="00497930" w:rsidP="00497930">
      <w:pPr>
        <w:rPr>
          <w:rFonts w:ascii="Gill Sans MT" w:hAnsi="Gill Sans MT" w:cs="Arial"/>
          <w:b/>
          <w:bCs/>
        </w:rPr>
      </w:pPr>
    </w:p>
    <w:p w:rsidR="00497930" w:rsidRDefault="00497930" w:rsidP="00497930">
      <w:pPr>
        <w:rPr>
          <w:rFonts w:ascii="Gill Sans MT" w:hAnsi="Gill Sans MT" w:cs="Arial"/>
          <w:b/>
          <w:color w:val="000000"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Pr="00891A86" w:rsidRDefault="00497930" w:rsidP="00497930">
      <w:pPr>
        <w:jc w:val="both"/>
        <w:rPr>
          <w:rFonts w:ascii="Gill Sans MT" w:hAnsi="Gill Sans MT" w:cs="Arial"/>
          <w:i/>
          <w:vertAlign w:val="superscript"/>
        </w:rPr>
      </w:pPr>
    </w:p>
    <w:p w:rsidR="00497930" w:rsidRPr="00891A86" w:rsidRDefault="00497930" w:rsidP="00497930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497930" w:rsidRPr="00891A86" w:rsidRDefault="00497930" w:rsidP="00497930">
      <w:pPr>
        <w:jc w:val="both"/>
        <w:rPr>
          <w:rFonts w:ascii="Gill Sans MT" w:hAnsi="Gill Sans MT" w:cs="Arial"/>
          <w:i/>
          <w:vertAlign w:val="superscript"/>
        </w:rPr>
      </w:pPr>
    </w:p>
    <w:p w:rsidR="00497930" w:rsidRDefault="00497930" w:rsidP="00497930">
      <w:pPr>
        <w:ind w:left="142" w:right="-284"/>
        <w:jc w:val="both"/>
        <w:rPr>
          <w:rFonts w:ascii="Gill Sans MT" w:hAnsi="Gill Sans MT" w:cs="Arial"/>
          <w:i/>
        </w:rPr>
        <w:sectPr w:rsidR="00497930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497930" w:rsidRPr="00891A86" w:rsidRDefault="00497930" w:rsidP="00497930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86400" behindDoc="0" locked="0" layoutInCell="1" allowOverlap="1" wp14:anchorId="74B138FF" wp14:editId="4DE4761D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8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930" w:rsidRDefault="00497930" w:rsidP="0049793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38FF" id="Text Box 95" o:spid="_x0000_s1036" type="#_x0000_t202" style="position:absolute;left:0;text-align:left;margin-left:4.35pt;margin-top:10.25pt;width:22.7pt;height:22.7pt;z-index:2516864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BVUcX7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497930" w:rsidRDefault="00497930" w:rsidP="00497930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497930" w:rsidRPr="00891A86" w:rsidRDefault="00497930" w:rsidP="00497930">
      <w:pPr>
        <w:ind w:right="142"/>
        <w:jc w:val="both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497930" w:rsidRPr="00891A86" w:rsidRDefault="00497930" w:rsidP="00497930">
      <w:pPr>
        <w:ind w:right="142"/>
        <w:jc w:val="both"/>
        <w:rPr>
          <w:rFonts w:ascii="Gill Sans MT" w:hAnsi="Gill Sans MT" w:cs="Arial"/>
          <w:b/>
        </w:rPr>
      </w:pPr>
    </w:p>
    <w:p w:rsidR="00497930" w:rsidRPr="00891A86" w:rsidRDefault="00497930" w:rsidP="00497930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497930" w:rsidTr="00357994">
        <w:trPr>
          <w:jc w:val="center"/>
        </w:trPr>
        <w:tc>
          <w:tcPr>
            <w:tcW w:w="9222" w:type="dxa"/>
            <w:gridSpan w:val="8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497930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1223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9222" w:type="dxa"/>
            <w:gridSpan w:val="8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497930" w:rsidTr="00357994">
        <w:trPr>
          <w:jc w:val="center"/>
        </w:trPr>
        <w:tc>
          <w:tcPr>
            <w:tcW w:w="9222" w:type="dxa"/>
            <w:gridSpan w:val="8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497930" w:rsidTr="00357994">
        <w:trPr>
          <w:jc w:val="center"/>
        </w:trPr>
        <w:tc>
          <w:tcPr>
            <w:tcW w:w="9222" w:type="dxa"/>
            <w:gridSpan w:val="8"/>
          </w:tcPr>
          <w:p w:rsidR="00497930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497930" w:rsidTr="00357994">
        <w:trPr>
          <w:jc w:val="center"/>
        </w:trPr>
        <w:tc>
          <w:tcPr>
            <w:tcW w:w="630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497930" w:rsidTr="00357994">
        <w:trPr>
          <w:jc w:val="center"/>
        </w:trPr>
        <w:tc>
          <w:tcPr>
            <w:tcW w:w="6304" w:type="dxa"/>
          </w:tcPr>
          <w:p w:rsidR="00497930" w:rsidRPr="009A4AC5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497930" w:rsidRPr="009A4AC5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3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304" w:type="dxa"/>
          </w:tcPr>
          <w:p w:rsidR="00497930" w:rsidRDefault="00497930" w:rsidP="00357994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497930" w:rsidRPr="009A4AC5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304" w:type="dxa"/>
          </w:tcPr>
          <w:p w:rsidR="00497930" w:rsidRPr="009A4AC5" w:rsidRDefault="00497930" w:rsidP="00357994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497930" w:rsidRPr="009A4AC5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497930" w:rsidTr="00357994">
        <w:trPr>
          <w:jc w:val="center"/>
        </w:trPr>
        <w:tc>
          <w:tcPr>
            <w:tcW w:w="63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930" w:rsidRPr="00534A32" w:rsidRDefault="00497930" w:rsidP="00357994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497930" w:rsidRDefault="00497930" w:rsidP="00497930">
      <w:pPr>
        <w:ind w:left="142" w:right="-284"/>
        <w:jc w:val="both"/>
        <w:rPr>
          <w:rFonts w:ascii="Gill Sans MT" w:hAnsi="Gill Sans MT" w:cs="Arial"/>
          <w:i/>
        </w:rPr>
        <w:sectPr w:rsidR="00497930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497930" w:rsidRPr="00891A86" w:rsidRDefault="00497930" w:rsidP="00497930">
      <w:pPr>
        <w:ind w:left="142" w:right="-284"/>
        <w:jc w:val="both"/>
        <w:rPr>
          <w:rFonts w:ascii="Gill Sans MT" w:hAnsi="Gill Sans MT" w:cs="Arial"/>
          <w:i/>
        </w:rPr>
      </w:pPr>
    </w:p>
    <w:p w:rsidR="00497930" w:rsidRPr="00891A86" w:rsidRDefault="00497930" w:rsidP="00497930">
      <w:pPr>
        <w:ind w:right="142"/>
        <w:jc w:val="both"/>
        <w:rPr>
          <w:rFonts w:ascii="Gill Sans MT" w:hAnsi="Gill Sans MT" w:cs="Arial"/>
          <w:b/>
        </w:rPr>
      </w:pPr>
    </w:p>
    <w:p w:rsidR="00497930" w:rsidRPr="00891A86" w:rsidRDefault="00497930" w:rsidP="00497930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97930" w:rsidRDefault="00497930" w:rsidP="00497930">
      <w:pPr>
        <w:ind w:right="142"/>
        <w:rPr>
          <w:rFonts w:ascii="Gill Sans MT" w:hAnsi="Gill Sans MT" w:cs="Arial"/>
          <w:b/>
        </w:rPr>
      </w:pPr>
    </w:p>
    <w:p w:rsidR="00497930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497930" w:rsidRDefault="00497930" w:rsidP="00497930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497930" w:rsidRDefault="00497930" w:rsidP="00497930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497930" w:rsidRDefault="00497930" w:rsidP="00497930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497930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497930" w:rsidRPr="001F77CA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497930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497930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497930" w:rsidRDefault="00497930" w:rsidP="00497930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497930" w:rsidRPr="00932442" w:rsidRDefault="00497930" w:rsidP="00497930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497930" w:rsidRPr="00D22BD5" w:rsidRDefault="00497930" w:rsidP="00497930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p w:rsidR="008A6CDF" w:rsidRPr="00D22BD5" w:rsidRDefault="008A6CDF" w:rsidP="00444EE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9"/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E2" w:rsidRDefault="00502DE2">
      <w:r>
        <w:separator/>
      </w:r>
    </w:p>
  </w:endnote>
  <w:endnote w:type="continuationSeparator" w:id="0">
    <w:p w:rsidR="00502DE2" w:rsidRDefault="005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B6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E2" w:rsidRDefault="00502DE2">
      <w:r>
        <w:separator/>
      </w:r>
    </w:p>
  </w:footnote>
  <w:footnote w:type="continuationSeparator" w:id="0">
    <w:p w:rsidR="00502DE2" w:rsidRDefault="0050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A0" w:rsidRPr="00F463B4" w:rsidRDefault="005B55A0" w:rsidP="00F463B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A0" w:rsidRDefault="005B55A0" w:rsidP="00122A3B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26" w:rsidRPr="00F463B4" w:rsidRDefault="003F0026" w:rsidP="00F463B4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26" w:rsidRDefault="003F0026" w:rsidP="00122A3B">
    <w:pPr>
      <w:spacing w:after="1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AA6"/>
    <w:multiLevelType w:val="hybridMultilevel"/>
    <w:tmpl w:val="F920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35"/>
    <w:multiLevelType w:val="hybridMultilevel"/>
    <w:tmpl w:val="3DA69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0"/>
  </w:num>
  <w:num w:numId="4">
    <w:abstractNumId w:val="23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2"/>
  </w:num>
  <w:num w:numId="10">
    <w:abstractNumId w:val="3"/>
  </w:num>
  <w:num w:numId="11">
    <w:abstractNumId w:val="21"/>
  </w:num>
  <w:num w:numId="12">
    <w:abstractNumId w:val="24"/>
  </w:num>
  <w:num w:numId="13">
    <w:abstractNumId w:val="38"/>
  </w:num>
  <w:num w:numId="14">
    <w:abstractNumId w:val="0"/>
  </w:num>
  <w:num w:numId="15">
    <w:abstractNumId w:val="7"/>
  </w:num>
  <w:num w:numId="16">
    <w:abstractNumId w:val="31"/>
  </w:num>
  <w:num w:numId="17">
    <w:abstractNumId w:val="15"/>
  </w:num>
  <w:num w:numId="18">
    <w:abstractNumId w:val="28"/>
  </w:num>
  <w:num w:numId="19">
    <w:abstractNumId w:val="18"/>
  </w:num>
  <w:num w:numId="20">
    <w:abstractNumId w:val="37"/>
  </w:num>
  <w:num w:numId="21">
    <w:abstractNumId w:val="19"/>
  </w:num>
  <w:num w:numId="22">
    <w:abstractNumId w:val="30"/>
  </w:num>
  <w:num w:numId="23">
    <w:abstractNumId w:val="26"/>
  </w:num>
  <w:num w:numId="24">
    <w:abstractNumId w:val="29"/>
  </w:num>
  <w:num w:numId="25">
    <w:abstractNumId w:val="2"/>
  </w:num>
  <w:num w:numId="26">
    <w:abstractNumId w:val="4"/>
  </w:num>
  <w:num w:numId="27">
    <w:abstractNumId w:val="20"/>
  </w:num>
  <w:num w:numId="28">
    <w:abstractNumId w:val="22"/>
  </w:num>
  <w:num w:numId="29">
    <w:abstractNumId w:val="33"/>
  </w:num>
  <w:num w:numId="30">
    <w:abstractNumId w:val="16"/>
  </w:num>
  <w:num w:numId="31">
    <w:abstractNumId w:val="35"/>
  </w:num>
  <w:num w:numId="32">
    <w:abstractNumId w:val="27"/>
  </w:num>
  <w:num w:numId="33">
    <w:abstractNumId w:val="10"/>
  </w:num>
  <w:num w:numId="34">
    <w:abstractNumId w:val="43"/>
  </w:num>
  <w:num w:numId="35">
    <w:abstractNumId w:val="1"/>
  </w:num>
  <w:num w:numId="36">
    <w:abstractNumId w:val="39"/>
  </w:num>
  <w:num w:numId="37">
    <w:abstractNumId w:val="12"/>
  </w:num>
  <w:num w:numId="38">
    <w:abstractNumId w:val="32"/>
  </w:num>
  <w:num w:numId="39">
    <w:abstractNumId w:val="34"/>
  </w:num>
  <w:num w:numId="40">
    <w:abstractNumId w:val="36"/>
  </w:num>
  <w:num w:numId="41">
    <w:abstractNumId w:val="8"/>
  </w:num>
  <w:num w:numId="42">
    <w:abstractNumId w:val="25"/>
  </w:num>
  <w:num w:numId="43">
    <w:abstractNumId w:val="41"/>
  </w:num>
  <w:num w:numId="44">
    <w:abstractNumId w:val="35"/>
  </w:num>
  <w:num w:numId="45">
    <w:abstractNumId w:val="44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A63"/>
    <w:rsid w:val="00026D8C"/>
    <w:rsid w:val="000320BE"/>
    <w:rsid w:val="0003605C"/>
    <w:rsid w:val="000401E9"/>
    <w:rsid w:val="0004060B"/>
    <w:rsid w:val="00041F0F"/>
    <w:rsid w:val="000517A9"/>
    <w:rsid w:val="00052A0C"/>
    <w:rsid w:val="00054EEB"/>
    <w:rsid w:val="00056B6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1494"/>
    <w:rsid w:val="002249B5"/>
    <w:rsid w:val="002312F9"/>
    <w:rsid w:val="00234F53"/>
    <w:rsid w:val="002406F8"/>
    <w:rsid w:val="002448A3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84F00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2F6C18"/>
    <w:rsid w:val="00300538"/>
    <w:rsid w:val="00306920"/>
    <w:rsid w:val="0031051C"/>
    <w:rsid w:val="00321E43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0026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44EE5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97930"/>
    <w:rsid w:val="004A002A"/>
    <w:rsid w:val="004A0BD7"/>
    <w:rsid w:val="004A1385"/>
    <w:rsid w:val="004B242B"/>
    <w:rsid w:val="004B5138"/>
    <w:rsid w:val="004C6A54"/>
    <w:rsid w:val="004C6CC9"/>
    <w:rsid w:val="004D3339"/>
    <w:rsid w:val="004D6CC7"/>
    <w:rsid w:val="004F0BFC"/>
    <w:rsid w:val="004F5CA6"/>
    <w:rsid w:val="00502DE2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2245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55A0"/>
    <w:rsid w:val="005B7279"/>
    <w:rsid w:val="005B75F5"/>
    <w:rsid w:val="005B77D9"/>
    <w:rsid w:val="005C11A5"/>
    <w:rsid w:val="005D2DE4"/>
    <w:rsid w:val="005E1380"/>
    <w:rsid w:val="005E7028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6F7ED2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4B17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BF2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48D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1B12"/>
    <w:rsid w:val="008920F6"/>
    <w:rsid w:val="00892796"/>
    <w:rsid w:val="00894AD1"/>
    <w:rsid w:val="008959FD"/>
    <w:rsid w:val="00896178"/>
    <w:rsid w:val="00897A8E"/>
    <w:rsid w:val="008A2062"/>
    <w:rsid w:val="008A2B20"/>
    <w:rsid w:val="008A64AA"/>
    <w:rsid w:val="008A6CDF"/>
    <w:rsid w:val="008B0145"/>
    <w:rsid w:val="008C02D7"/>
    <w:rsid w:val="008C3F27"/>
    <w:rsid w:val="008C5390"/>
    <w:rsid w:val="008C65C8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22DA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171AF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8A0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1AED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3BD8"/>
    <w:rsid w:val="00C45A8A"/>
    <w:rsid w:val="00C45FA5"/>
    <w:rsid w:val="00C47BF8"/>
    <w:rsid w:val="00C47E6A"/>
    <w:rsid w:val="00C504A0"/>
    <w:rsid w:val="00C5280D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3C6E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54A9"/>
    <w:rsid w:val="00DA623E"/>
    <w:rsid w:val="00DA7F5A"/>
    <w:rsid w:val="00DB1795"/>
    <w:rsid w:val="00DB217D"/>
    <w:rsid w:val="00DB5DF6"/>
    <w:rsid w:val="00DB685C"/>
    <w:rsid w:val="00DC4026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0A49"/>
    <w:rsid w:val="00E4306D"/>
    <w:rsid w:val="00E43418"/>
    <w:rsid w:val="00E43A49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A48"/>
    <w:rsid w:val="00F11595"/>
    <w:rsid w:val="00F13EC9"/>
    <w:rsid w:val="00F15C06"/>
    <w:rsid w:val="00F16504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6A5"/>
    <w:rsid w:val="00F61D48"/>
    <w:rsid w:val="00F66161"/>
    <w:rsid w:val="00F6723B"/>
    <w:rsid w:val="00F675AE"/>
    <w:rsid w:val="00F741C9"/>
    <w:rsid w:val="00F74B0D"/>
    <w:rsid w:val="00F80845"/>
    <w:rsid w:val="00F86297"/>
    <w:rsid w:val="00F8661A"/>
    <w:rsid w:val="00FA685D"/>
    <w:rsid w:val="00FA7940"/>
    <w:rsid w:val="00FB31C7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AFC3-7A6A-481A-98EF-948E8D64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18</TotalTime>
  <Pages>12</Pages>
  <Words>1193</Words>
  <Characters>9192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Simona Leone</cp:lastModifiedBy>
  <cp:revision>10</cp:revision>
  <cp:lastPrinted>2019-08-22T10:57:00Z</cp:lastPrinted>
  <dcterms:created xsi:type="dcterms:W3CDTF">2019-08-01T11:33:00Z</dcterms:created>
  <dcterms:modified xsi:type="dcterms:W3CDTF">2019-08-28T13:54:00Z</dcterms:modified>
</cp:coreProperties>
</file>