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DA" w:rsidRPr="0011702B" w:rsidRDefault="00EE78DA" w:rsidP="00EE78DA">
      <w:pPr>
        <w:pStyle w:val="Intestazione"/>
        <w:spacing w:after="120"/>
        <w:rPr>
          <w:rFonts w:ascii="Gill Sans MT" w:hAnsi="Gill Sans MT"/>
          <w:b/>
          <w:color w:val="008B39"/>
        </w:rPr>
      </w:pPr>
      <w:bookmarkStart w:id="0" w:name="_GoBack"/>
      <w:bookmarkEnd w:id="0"/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S3 - 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</w:p>
    <w:p w:rsidR="00EE78DA" w:rsidRPr="00EB7266" w:rsidRDefault="00EE78DA" w:rsidP="00E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FESR 2014-2020 </w:t>
      </w:r>
    </w:p>
    <w:p w:rsidR="00EE78DA" w:rsidRPr="00EB7266" w:rsidRDefault="00EE78DA" w:rsidP="00EE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“Voucher </w:t>
      </w:r>
      <w:r>
        <w:rPr>
          <w:rFonts w:ascii="Gill Sans MT" w:hAnsi="Gill Sans MT" w:cs="Arial"/>
          <w:b/>
          <w:color w:val="002060"/>
          <w:sz w:val="22"/>
          <w:szCs w:val="22"/>
        </w:rPr>
        <w:t>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EE78DA" w:rsidRPr="00EB7266" w:rsidRDefault="00EE78DA" w:rsidP="00EE78DA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EE78DA" w:rsidRPr="000B1D0C" w:rsidRDefault="00EE78DA" w:rsidP="00EE78DA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EE78DA" w:rsidRPr="000B1D0C" w:rsidRDefault="00EE78DA" w:rsidP="00EE78D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EE78DA" w:rsidRPr="000B1D0C" w:rsidRDefault="00EE78DA" w:rsidP="00EE78D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EE78DA" w:rsidRPr="000B1D0C" w:rsidRDefault="00EE78DA" w:rsidP="00EE78D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EE78DA" w:rsidRPr="00EB7266" w:rsidRDefault="00EE78DA" w:rsidP="00EE78D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EE78DA" w:rsidRPr="00EB7266" w:rsidRDefault="00EE78DA" w:rsidP="00EE78D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5" w:history="1">
        <w:r w:rsidRPr="00EB7266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EE78DA" w:rsidRPr="00EB7266" w:rsidRDefault="00EE78DA" w:rsidP="00EE78D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EE78DA" w:rsidRDefault="00EE78DA" w:rsidP="00EE78DA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E78DA" w:rsidRPr="000B1D0C" w:rsidRDefault="00EE78DA" w:rsidP="00EE78DA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sugli Aiuti De </w:t>
      </w:r>
      <w:proofErr w:type="spellStart"/>
      <w:r w:rsidRPr="00EB7266">
        <w:rPr>
          <w:rFonts w:ascii="Arial" w:hAnsi="Arial" w:cs="Arial"/>
          <w:sz w:val="20"/>
          <w:szCs w:val="20"/>
        </w:rPr>
        <w:t>Minimis</w:t>
      </w:r>
      <w:proofErr w:type="spellEnd"/>
      <w:r w:rsidRPr="00EB7266">
        <w:rPr>
          <w:rFonts w:ascii="Arial" w:hAnsi="Arial" w:cs="Arial"/>
          <w:sz w:val="20"/>
          <w:szCs w:val="20"/>
        </w:rPr>
        <w:t xml:space="preserve"> relativa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EE78DA" w:rsidRPr="000B1D0C" w:rsidTr="003D0BE4">
        <w:tc>
          <w:tcPr>
            <w:tcW w:w="2152" w:type="dxa"/>
            <w:gridSpan w:val="4"/>
            <w:hideMark/>
          </w:tcPr>
          <w:p w:rsidR="00EE78DA" w:rsidRPr="000B1D0C" w:rsidRDefault="00EE78DA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78DA" w:rsidRPr="000B1D0C" w:rsidRDefault="00EE78D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EE78DA" w:rsidRPr="000B1D0C" w:rsidTr="003D0BE4">
        <w:tc>
          <w:tcPr>
            <w:tcW w:w="1297" w:type="dxa"/>
            <w:gridSpan w:val="2"/>
            <w:hideMark/>
          </w:tcPr>
          <w:p w:rsidR="00EE78DA" w:rsidRPr="000B1D0C" w:rsidRDefault="00EE78DA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78DA" w:rsidRPr="000B1D0C" w:rsidRDefault="00EE78DA" w:rsidP="003D0BE4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8DA" w:rsidRPr="000B1D0C" w:rsidRDefault="00EE78DA" w:rsidP="003D0B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78DA" w:rsidRPr="000B1D0C" w:rsidRDefault="00EE78D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E78DA" w:rsidRPr="000B1D0C" w:rsidTr="003D0BE4">
        <w:tc>
          <w:tcPr>
            <w:tcW w:w="1454" w:type="dxa"/>
            <w:gridSpan w:val="3"/>
            <w:hideMark/>
          </w:tcPr>
          <w:p w:rsidR="00EE78DA" w:rsidRPr="000B1D0C" w:rsidRDefault="00EE78DA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EE78DA" w:rsidRPr="000B1D0C" w:rsidRDefault="00EE78D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E78DA" w:rsidRPr="000B1D0C" w:rsidTr="003D0BE4">
        <w:tc>
          <w:tcPr>
            <w:tcW w:w="426" w:type="dxa"/>
          </w:tcPr>
          <w:p w:rsidR="00EE78DA" w:rsidRPr="000B1D0C" w:rsidRDefault="00EE78DA" w:rsidP="00EE78D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E78DA" w:rsidRPr="000B1D0C" w:rsidRDefault="00EE78DA" w:rsidP="00EE78D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EE78DA" w:rsidRPr="000B1D0C" w:rsidTr="003D0BE4">
        <w:tc>
          <w:tcPr>
            <w:tcW w:w="426" w:type="dxa"/>
            <w:hideMark/>
          </w:tcPr>
          <w:p w:rsidR="00EE78DA" w:rsidRPr="000B1D0C" w:rsidRDefault="00EE78DA" w:rsidP="00EE78D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E78DA" w:rsidRPr="000B1D0C" w:rsidRDefault="00EE78DA" w:rsidP="00EE78DA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EE78DA" w:rsidRPr="000B1D0C" w:rsidTr="003D0BE4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E78DA" w:rsidRPr="000B1D0C" w:rsidRDefault="00EE78DA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E78DA" w:rsidRPr="000B1D0C" w:rsidRDefault="00EE78DA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EE78DA" w:rsidRPr="000B1D0C" w:rsidTr="003D0BE4">
        <w:tc>
          <w:tcPr>
            <w:tcW w:w="3119" w:type="dxa"/>
            <w:gridSpan w:val="5"/>
            <w:hideMark/>
          </w:tcPr>
          <w:p w:rsidR="00EE78DA" w:rsidRPr="000B1D0C" w:rsidRDefault="00EE78DA" w:rsidP="003D0BE4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EE78DA" w:rsidRPr="000B1D0C" w:rsidRDefault="00EE78D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EE78DA" w:rsidRDefault="00EE78DA" w:rsidP="00EE78D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E78DA" w:rsidRPr="000B1D0C" w:rsidRDefault="00EE78DA" w:rsidP="00EE78D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EE78DA" w:rsidRPr="00EB7266" w:rsidRDefault="00EE78DA" w:rsidP="00EE78DA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ai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:rsidR="00EE78DA" w:rsidRPr="00EB7266" w:rsidRDefault="00EE78DA" w:rsidP="00EE78DA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consapevole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EE78DA" w:rsidRPr="000B1D0C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EE78DA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EE78DA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E78DA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E78DA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E78DA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E78DA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E78DA" w:rsidRPr="000B1D0C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EE78DA" w:rsidRPr="004F495D" w:rsidTr="003D0BE4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nota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di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cui (eventuale)</w:t>
            </w:r>
          </w:p>
          <w:p w:rsidR="00EE78DA" w:rsidRPr="004F495D" w:rsidRDefault="00EE78DA" w:rsidP="003D0BE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quota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imputabile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all’attività di trasporto merci su strada per conto terzi</w:t>
            </w:r>
          </w:p>
        </w:tc>
      </w:tr>
      <w:tr w:rsidR="00EE78DA" w:rsidRPr="000B1D0C" w:rsidTr="003D0BE4">
        <w:trPr>
          <w:trHeight w:val="654"/>
        </w:trPr>
        <w:tc>
          <w:tcPr>
            <w:tcW w:w="1730" w:type="dxa"/>
            <w:vMerge/>
          </w:tcPr>
          <w:p w:rsidR="00EE78DA" w:rsidRPr="000B1D0C" w:rsidRDefault="00EE78DA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E78DA" w:rsidRPr="000B1D0C" w:rsidRDefault="00EE78DA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78DA" w:rsidRPr="000B1D0C" w:rsidRDefault="00EE78DA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E78DA" w:rsidRPr="000B1D0C" w:rsidRDefault="00EE78DA" w:rsidP="003D0BE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E78DA" w:rsidRPr="000B1D0C" w:rsidRDefault="00EE78DA" w:rsidP="003D0BE4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E78DA" w:rsidRPr="000B1D0C" w:rsidRDefault="00EE78DA" w:rsidP="003D0BE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EE78DA" w:rsidRPr="000B1D0C" w:rsidRDefault="00EE78DA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EE78DA" w:rsidRPr="000B1D0C" w:rsidTr="003D0BE4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8DA" w:rsidRPr="000B1D0C" w:rsidRDefault="00EE78DA" w:rsidP="00EE78DA">
      <w:pPr>
        <w:pStyle w:val="Testonotaapidipagina"/>
        <w:spacing w:line="259" w:lineRule="auto"/>
        <w:rPr>
          <w:rFonts w:ascii="Arial" w:hAnsi="Arial" w:cs="Arial"/>
        </w:rPr>
      </w:pPr>
    </w:p>
    <w:p w:rsidR="00EE78DA" w:rsidRPr="004F495D" w:rsidRDefault="00EE78DA" w:rsidP="00EE78DA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tabella;</w:t>
      </w:r>
    </w:p>
    <w:p w:rsidR="00EE78DA" w:rsidRPr="004F495D" w:rsidRDefault="00EE78DA" w:rsidP="00EE78DA">
      <w:pPr>
        <w:pStyle w:val="Testonotaapidipagina"/>
        <w:spacing w:line="259" w:lineRule="auto"/>
        <w:rPr>
          <w:rFonts w:ascii="Arial" w:hAnsi="Arial" w:cs="Arial"/>
          <w:sz w:val="18"/>
        </w:rPr>
      </w:pPr>
      <w:proofErr w:type="gramStart"/>
      <w:r w:rsidRPr="00495614">
        <w:rPr>
          <w:rFonts w:ascii="Arial" w:hAnsi="Arial" w:cs="Arial"/>
          <w:sz w:val="18"/>
        </w:rPr>
        <w:t>in</w:t>
      </w:r>
      <w:proofErr w:type="gramEnd"/>
      <w:r w:rsidRPr="00495614">
        <w:rPr>
          <w:rFonts w:ascii="Arial" w:hAnsi="Arial" w:cs="Arial"/>
          <w:sz w:val="18"/>
        </w:rPr>
        <w:t xml:space="preserve"> caso di Aiuto in forma diversa dal contributo a fondo perduto, (es: garanzie, finanziamenti agevolati, …) indicare l’Equivalente Sovvenzione Lorda (ESL) comunicata dal soggetto che eroga l’Aiuto.</w:t>
      </w:r>
    </w:p>
    <w:p w:rsidR="00EE78DA" w:rsidRPr="004F495D" w:rsidRDefault="00EE78DA" w:rsidP="00EE78DA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EE78DA" w:rsidRPr="004F495D" w:rsidRDefault="00EE78DA" w:rsidP="00EE78DA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EE78DA" w:rsidRPr="004F495D" w:rsidRDefault="00EE78DA" w:rsidP="00EE78DA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EE78DA" w:rsidRPr="004F495D" w:rsidRDefault="00EE78DA" w:rsidP="00EE78DA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EE78DA" w:rsidRPr="000B1D0C" w:rsidRDefault="00EE78DA" w:rsidP="00EE78DA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E78DA" w:rsidRPr="000B1D0C" w:rsidRDefault="00EE78DA" w:rsidP="00EE78DA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color w:val="002060"/>
          <w:sz w:val="20"/>
          <w:szCs w:val="20"/>
        </w:rPr>
        <w:t>inoltre</w:t>
      </w:r>
      <w:proofErr w:type="gramEnd"/>
      <w:r w:rsidRPr="000B1D0C">
        <w:rPr>
          <w:rFonts w:ascii="Arial" w:hAnsi="Arial" w:cs="Arial"/>
          <w:b/>
          <w:color w:val="002060"/>
          <w:sz w:val="20"/>
          <w:szCs w:val="20"/>
        </w:rPr>
        <w:t>, DICHIARA</w:t>
      </w:r>
    </w:p>
    <w:p w:rsidR="00EE78DA" w:rsidRPr="000B1D0C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EE78DA" w:rsidRPr="000B1D0C" w:rsidRDefault="00EE78DA" w:rsidP="00EE78D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EE78DA" w:rsidRPr="000B1D0C" w:rsidRDefault="00EE78DA" w:rsidP="00EE78DA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EE78DA" w:rsidRPr="000B1D0C" w:rsidTr="003D0BE4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EE78DA" w:rsidRPr="000B1D0C" w:rsidRDefault="00EE78DA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EE78DA" w:rsidRPr="000B1D0C" w:rsidRDefault="00EE78DA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78DA" w:rsidRPr="000B1D0C" w:rsidRDefault="00EE78DA" w:rsidP="003D0BE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EE78DA" w:rsidRPr="000B1D0C" w:rsidRDefault="00EE78DA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EE78DA" w:rsidRPr="000B1D0C" w:rsidRDefault="00EE78DA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EE78DA" w:rsidRPr="000B1D0C" w:rsidRDefault="00EE78DA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indicato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nella </w:t>
            </w:r>
          </w:p>
          <w:p w:rsidR="00EE78DA" w:rsidRPr="000B1D0C" w:rsidRDefault="00EE78DA" w:rsidP="003D0B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precedente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nota </w:t>
            </w:r>
          </w:p>
        </w:tc>
      </w:tr>
      <w:tr w:rsidR="00EE78DA" w:rsidRPr="000B1D0C" w:rsidTr="003D0BE4">
        <w:trPr>
          <w:trHeight w:val="584"/>
        </w:trPr>
        <w:tc>
          <w:tcPr>
            <w:tcW w:w="7684" w:type="dxa"/>
            <w:vMerge/>
          </w:tcPr>
          <w:p w:rsidR="00EE78DA" w:rsidRPr="000B1D0C" w:rsidRDefault="00EE78DA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E78DA" w:rsidRPr="000B1D0C" w:rsidRDefault="00EE78DA" w:rsidP="003D0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c>
          <w:tcPr>
            <w:tcW w:w="7684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c>
          <w:tcPr>
            <w:tcW w:w="7684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EE78DA" w:rsidRPr="000B1D0C" w:rsidRDefault="00EE78DA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DA" w:rsidRPr="000B1D0C" w:rsidTr="003D0BE4">
        <w:tc>
          <w:tcPr>
            <w:tcW w:w="7684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EE78DA" w:rsidRPr="000B1D0C" w:rsidRDefault="00EE78DA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8DA" w:rsidRPr="000B1D0C" w:rsidRDefault="00EE78DA" w:rsidP="00EE78DA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</w:t>
      </w:r>
      <w:proofErr w:type="gramStart"/>
      <w:r w:rsidRPr="000B1D0C">
        <w:rPr>
          <w:rFonts w:ascii="Arial" w:hAnsi="Arial" w:cs="Arial"/>
          <w:i/>
        </w:rPr>
        <w:t>ampliare</w:t>
      </w:r>
      <w:proofErr w:type="gramEnd"/>
      <w:r w:rsidRPr="000B1D0C">
        <w:rPr>
          <w:rFonts w:ascii="Arial" w:hAnsi="Arial" w:cs="Arial"/>
          <w:i/>
        </w:rPr>
        <w:t xml:space="preserve"> quanto necessario)</w:t>
      </w:r>
    </w:p>
    <w:p w:rsidR="00EE78DA" w:rsidRDefault="00EE78DA" w:rsidP="00EE78DA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E78DA" w:rsidRDefault="00EE78DA" w:rsidP="00EE78DA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EE78DA" w:rsidRPr="000B1D0C" w:rsidRDefault="00EE78DA" w:rsidP="00EE78DA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iCs/>
          <w:sz w:val="20"/>
          <w:szCs w:val="20"/>
        </w:rPr>
        <w:t>per</w:t>
      </w:r>
      <w:proofErr w:type="gramEnd"/>
      <w:r w:rsidRPr="000B1D0C">
        <w:rPr>
          <w:rFonts w:ascii="Arial" w:hAnsi="Arial" w:cs="Arial"/>
          <w:iCs/>
          <w:sz w:val="20"/>
          <w:szCs w:val="20"/>
        </w:rPr>
        <w:t xml:space="preserve"> ognuna delle imprese indicate nella Tabella 2</w:t>
      </w:r>
    </w:p>
    <w:p w:rsidR="00EE78DA" w:rsidRPr="000B1D0C" w:rsidRDefault="00EE78DA" w:rsidP="00EE78DA">
      <w:pPr>
        <w:jc w:val="both"/>
        <w:rPr>
          <w:rFonts w:ascii="Arial" w:hAnsi="Arial" w:cs="Arial"/>
          <w:iCs/>
          <w:sz w:val="20"/>
          <w:szCs w:val="20"/>
        </w:rPr>
      </w:pPr>
    </w:p>
    <w:p w:rsidR="00EE78DA" w:rsidRPr="008B2E76" w:rsidRDefault="00EE78DA" w:rsidP="00EE78DA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8B2E76">
        <w:rPr>
          <w:rFonts w:ascii="Arial" w:hAnsi="Arial" w:cs="Arial"/>
          <w:iCs/>
          <w:sz w:val="20"/>
          <w:szCs w:val="20"/>
        </w:rPr>
        <w:t>la</w:t>
      </w:r>
      <w:proofErr w:type="gramEnd"/>
      <w:r w:rsidRPr="008B2E76">
        <w:rPr>
          <w:rFonts w:ascii="Arial" w:hAnsi="Arial" w:cs="Arial"/>
          <w:iCs/>
          <w:sz w:val="20"/>
          <w:szCs w:val="20"/>
        </w:rPr>
        <w:t xml:space="preserve"> dichiarazione rilasciata dal rispettivo Legale Rappresentante secondo il modello S4.</w:t>
      </w:r>
    </w:p>
    <w:p w:rsidR="00EE78DA" w:rsidRPr="000B1D0C" w:rsidRDefault="00EE78DA" w:rsidP="00EE78DA">
      <w:pPr>
        <w:jc w:val="both"/>
        <w:rPr>
          <w:rFonts w:ascii="Arial" w:hAnsi="Arial" w:cs="Arial"/>
          <w:iCs/>
          <w:sz w:val="20"/>
          <w:szCs w:val="20"/>
        </w:rPr>
      </w:pPr>
    </w:p>
    <w:p w:rsidR="00EE78DA" w:rsidRDefault="00EE78DA" w:rsidP="00EE78DA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Gill Sans MT" w:eastAsiaTheme="majorEastAsia" w:hAnsi="Gill Sans MT" w:cstheme="majorBidi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D23293" w:rsidRDefault="00D23293"/>
    <w:sectPr w:rsidR="00D23293" w:rsidSect="00EE7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DA"/>
    <w:rsid w:val="00D23293"/>
    <w:rsid w:val="00E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2A98-F17B-4D27-8B82-DB97CAA6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7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78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EE7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78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EE78DA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EE78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E78D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E78D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78DA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E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2019-09-09T09:28:00Z</dcterms:created>
  <dcterms:modified xsi:type="dcterms:W3CDTF">2019-09-09T09:31:00Z</dcterms:modified>
</cp:coreProperties>
</file>