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 w:rsidR="00780AB1">
        <w:rPr>
          <w:rFonts w:cstheme="minorHAnsi"/>
        </w:rPr>
        <w:t>_______________________________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</w:t>
      </w:r>
      <w:proofErr w:type="spellStart"/>
      <w:r w:rsidRPr="00451247">
        <w:rPr>
          <w:rFonts w:cstheme="minorHAnsi"/>
        </w:rPr>
        <w:t>a</w:t>
      </w:r>
      <w:proofErr w:type="spellEnd"/>
      <w:r w:rsidRPr="00451247">
        <w:rPr>
          <w:rFonts w:cstheme="minorHAnsi"/>
        </w:rPr>
        <w:t xml:space="preserve">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proofErr w:type="spellStart"/>
      <w:r w:rsidR="007B57DE" w:rsidRPr="00451247">
        <w:rPr>
          <w:rFonts w:cstheme="minorHAnsi"/>
        </w:rPr>
        <w:t>pec</w:t>
      </w:r>
      <w:proofErr w:type="spellEnd"/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è a conoscenza che le imprese in grado di esercitare un'influenza decisiva sul </w:t>
      </w:r>
      <w:proofErr w:type="spellStart"/>
      <w:r w:rsidRPr="00451247">
        <w:rPr>
          <w:rFonts w:cstheme="minorHAnsi"/>
          <w:color w:val="000000"/>
        </w:rPr>
        <w:t>OdR</w:t>
      </w:r>
      <w:proofErr w:type="spellEnd"/>
      <w:r w:rsidRPr="00451247">
        <w:rPr>
          <w:rFonts w:cstheme="minorHAnsi"/>
          <w:color w:val="000000"/>
        </w:rPr>
        <w:t>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B02A0" w:rsidRDefault="00EB02A0" w:rsidP="00EB02A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EB02A0" w:rsidRPr="00EB02A0" w:rsidRDefault="00EB02A0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6BC2" w:rsidRDefault="00546BC2" w:rsidP="00546B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="00F950D1">
        <w:rPr>
          <w:rFonts w:cstheme="minorHAnsi"/>
          <w:color w:val="000000"/>
        </w:rPr>
        <w:t>on è soggetto</w:t>
      </w:r>
      <w:r>
        <w:rPr>
          <w:rFonts w:cstheme="minorHAnsi"/>
          <w:color w:val="000000"/>
        </w:rPr>
        <w:t xml:space="preserve"> alla sanzione </w:t>
      </w:r>
      <w:proofErr w:type="spellStart"/>
      <w:r>
        <w:rPr>
          <w:rFonts w:cstheme="minorHAnsi"/>
          <w:color w:val="000000"/>
        </w:rPr>
        <w:t>interdittiva</w:t>
      </w:r>
      <w:proofErr w:type="spellEnd"/>
      <w:r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cstheme="minorHAnsi"/>
          <w:color w:val="000000"/>
        </w:rPr>
        <w:t>interdittivi</w:t>
      </w:r>
      <w:proofErr w:type="spellEnd"/>
      <w:r>
        <w:rPr>
          <w:rFonts w:cstheme="minorHAnsi"/>
          <w:color w:val="000000"/>
        </w:rPr>
        <w:t xml:space="preserve"> di cui all’articolo 14 del decreto legislativo 9 aprile 2008, n. 81.</w:t>
      </w:r>
    </w:p>
    <w:p w:rsidR="00CC68F6" w:rsidRPr="00EB02A0" w:rsidRDefault="00CC68F6" w:rsidP="00EB02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rispetta l’art. 57 della Legge Regionale 28 dicembre 2006, n. 27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 xml:space="preserve">. e l’art. 4 della Legge Regionale 18 settembre 2007, n. 16 e </w:t>
      </w:r>
      <w:proofErr w:type="spellStart"/>
      <w:r w:rsidRPr="00451247">
        <w:rPr>
          <w:rFonts w:cstheme="minorHAnsi"/>
          <w:color w:val="000000"/>
        </w:rPr>
        <w:t>ss.mm.ii</w:t>
      </w:r>
      <w:proofErr w:type="spellEnd"/>
      <w:r w:rsidRPr="00451247">
        <w:rPr>
          <w:rFonts w:cstheme="minorHAnsi"/>
          <w:color w:val="000000"/>
        </w:rPr>
        <w:t>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602555" w:rsidRDefault="00451247" w:rsidP="006025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602555">
        <w:rPr>
          <w:rFonts w:cstheme="minorHAnsi"/>
          <w:color w:val="000000"/>
        </w:rPr>
        <w:t xml:space="preserve">o di cui al D. </w:t>
      </w:r>
      <w:proofErr w:type="spellStart"/>
      <w:r w:rsidR="00602555">
        <w:rPr>
          <w:rFonts w:cstheme="minorHAnsi"/>
          <w:color w:val="000000"/>
        </w:rPr>
        <w:t>Lgs</w:t>
      </w:r>
      <w:proofErr w:type="spellEnd"/>
      <w:r w:rsidR="00602555">
        <w:rPr>
          <w:rFonts w:cstheme="minorHAnsi"/>
          <w:color w:val="000000"/>
        </w:rPr>
        <w:t>. n. 231/2007;</w:t>
      </w:r>
    </w:p>
    <w:p w:rsidR="00602555" w:rsidRPr="00602555" w:rsidRDefault="00602555" w:rsidP="00602555">
      <w:pPr>
        <w:pStyle w:val="Paragrafoelenco"/>
        <w:rPr>
          <w:rFonts w:cstheme="minorHAnsi"/>
          <w:color w:val="000000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266E48" w:rsidP="003B1A4A">
      <w:pPr>
        <w:ind w:firstLine="4253"/>
        <w:rPr>
          <w:rFonts w:cstheme="minorHAnsi"/>
        </w:rPr>
      </w:pPr>
      <w:r>
        <w:rPr>
          <w:rFonts w:cstheme="minorHAnsi"/>
        </w:rPr>
        <w:t xml:space="preserve">         </w:t>
      </w:r>
      <w:bookmarkStart w:id="0" w:name="_GoBack"/>
      <w:bookmarkEnd w:id="0"/>
      <w:r>
        <w:rPr>
          <w:rFonts w:cstheme="minorHAnsi"/>
        </w:rPr>
        <w:t>(</w:t>
      </w:r>
      <w:r w:rsidR="00B46979" w:rsidRPr="00451247">
        <w:rPr>
          <w:rFonts w:cstheme="minorHAnsi"/>
        </w:rPr>
        <w:t>Firma del Legale Rappresentante</w:t>
      </w:r>
      <w:r w:rsidR="003B1A4A">
        <w:rPr>
          <w:rFonts w:cstheme="minorHAnsi"/>
        </w:rPr>
        <w:t>/Titolare</w:t>
      </w:r>
      <w:r w:rsidR="00B46979"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8D" w:rsidRDefault="002A628D" w:rsidP="009302F4">
      <w:pPr>
        <w:spacing w:after="0" w:line="240" w:lineRule="auto"/>
      </w:pPr>
      <w:r>
        <w:separator/>
      </w:r>
    </w:p>
  </w:endnote>
  <w:end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E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8D" w:rsidRDefault="002A628D" w:rsidP="009302F4">
      <w:pPr>
        <w:spacing w:after="0" w:line="240" w:lineRule="auto"/>
      </w:pPr>
      <w:r>
        <w:separator/>
      </w:r>
    </w:p>
  </w:footnote>
  <w:footnote w:type="continuationSeparator" w:id="0">
    <w:p w:rsidR="002A628D" w:rsidRDefault="002A628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BF634E">
      <w:rPr>
        <w:rFonts w:ascii="Calibri" w:hAnsi="Calibri"/>
      </w:rPr>
      <w:t>Allegato 2</w:t>
    </w:r>
    <w:r w:rsidR="005A5278">
      <w:rPr>
        <w:rFonts w:ascii="Calibri" w:hAnsi="Calibri"/>
      </w:rPr>
      <w:t>.</w:t>
    </w:r>
    <w:r w:rsidR="00BF634E">
      <w:rPr>
        <w:rFonts w:ascii="Calibri" w:hAnsi="Calibri"/>
      </w:rPr>
      <w:t>d</w:t>
    </w:r>
  </w:p>
  <w:p w:rsidR="00BD492B" w:rsidRDefault="00EB02A0">
    <w:pPr>
      <w:pStyle w:val="Intestazione"/>
    </w:pPr>
    <w:r>
      <w:rPr>
        <w:noProof/>
        <w:lang w:eastAsia="it-IT"/>
      </w:rPr>
      <w:drawing>
        <wp:inline distT="0" distB="0" distL="0" distR="0" wp14:anchorId="503C3C75" wp14:editId="31E837EF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66E48"/>
    <w:rsid w:val="002A13C0"/>
    <w:rsid w:val="002A628D"/>
    <w:rsid w:val="002B5E8B"/>
    <w:rsid w:val="002D64B3"/>
    <w:rsid w:val="0033558D"/>
    <w:rsid w:val="003555ED"/>
    <w:rsid w:val="003749D6"/>
    <w:rsid w:val="003B1A4A"/>
    <w:rsid w:val="00451247"/>
    <w:rsid w:val="00546BC2"/>
    <w:rsid w:val="005A0FC1"/>
    <w:rsid w:val="005A5278"/>
    <w:rsid w:val="00602555"/>
    <w:rsid w:val="00743025"/>
    <w:rsid w:val="00780AB1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63152"/>
    <w:rsid w:val="009D4CA5"/>
    <w:rsid w:val="00A10D8F"/>
    <w:rsid w:val="00AA2755"/>
    <w:rsid w:val="00B120AE"/>
    <w:rsid w:val="00B46979"/>
    <w:rsid w:val="00BA5004"/>
    <w:rsid w:val="00BD492B"/>
    <w:rsid w:val="00BF634E"/>
    <w:rsid w:val="00CC68F6"/>
    <w:rsid w:val="00D70390"/>
    <w:rsid w:val="00EB02A0"/>
    <w:rsid w:val="00ED4E06"/>
    <w:rsid w:val="00F20A17"/>
    <w:rsid w:val="00F950D1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703F-A2AA-486D-9EFE-18432E6E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25</cp:revision>
  <dcterms:created xsi:type="dcterms:W3CDTF">2017-07-19T09:31:00Z</dcterms:created>
  <dcterms:modified xsi:type="dcterms:W3CDTF">2018-01-18T09:43:00Z</dcterms:modified>
</cp:coreProperties>
</file>