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D1" w:rsidRPr="00B375DA" w:rsidRDefault="00BC05F2" w:rsidP="00BC05F2">
      <w:pPr>
        <w:tabs>
          <w:tab w:val="left" w:pos="709"/>
        </w:tabs>
        <w:spacing w:line="259" w:lineRule="auto"/>
        <w:ind w:left="1134" w:hanging="113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375DA" w:rsidRPr="00B375DA">
        <w:t xml:space="preserve">       </w:t>
      </w:r>
      <w:r w:rsidR="00F544D1" w:rsidRPr="00B375DA">
        <w:rPr>
          <w:rFonts w:ascii="Calibri" w:hAnsi="Calibri"/>
          <w:b/>
        </w:rPr>
        <w:t>Avviso Pubblico</w:t>
      </w:r>
    </w:p>
    <w:p w:rsidR="00F544D1" w:rsidRPr="00B375DA" w:rsidRDefault="00B375DA" w:rsidP="00664122">
      <w:pPr>
        <w:tabs>
          <w:tab w:val="left" w:pos="709"/>
        </w:tabs>
        <w:spacing w:line="259" w:lineRule="auto"/>
        <w:ind w:left="1134" w:hanging="113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“</w:t>
      </w:r>
      <w:r w:rsidR="004E0B44" w:rsidRPr="00B375DA">
        <w:rPr>
          <w:rFonts w:ascii="Calibri" w:hAnsi="Calibri"/>
          <w:b/>
        </w:rPr>
        <w:t>Contributi per il sostegno dei processi di internazionalizzazione delle PMI del Lazio</w:t>
      </w:r>
      <w:r>
        <w:rPr>
          <w:rFonts w:ascii="Calibri" w:hAnsi="Calibri"/>
          <w:b/>
        </w:rPr>
        <w:t>”</w:t>
      </w:r>
    </w:p>
    <w:p w:rsidR="0019270F" w:rsidRPr="00B375DA" w:rsidRDefault="0019270F" w:rsidP="00B375DA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lang w:val="en-US" w:eastAsia="it-IT"/>
        </w:rPr>
      </w:pPr>
      <w:r w:rsidRPr="00B375DA">
        <w:rPr>
          <w:rFonts w:ascii="CIDFont+F3" w:hAnsiTheme="minorHAnsi" w:cs="CIDFont+F3"/>
          <w:lang w:bidi="he-IL"/>
        </w:rPr>
        <w:tab/>
      </w:r>
      <w:r w:rsidRPr="00B375DA">
        <w:rPr>
          <w:rFonts w:ascii="CIDFont+F3" w:hAnsiTheme="minorHAnsi" w:cs="CIDFont+F3"/>
          <w:lang w:bidi="he-IL"/>
        </w:rPr>
        <w:tab/>
      </w:r>
      <w:r w:rsidRPr="00B375DA">
        <w:rPr>
          <w:rFonts w:ascii="CIDFont+F3" w:hAnsiTheme="minorHAnsi" w:cs="CIDFont+F3"/>
          <w:lang w:bidi="he-IL"/>
        </w:rPr>
        <w:tab/>
      </w:r>
      <w:r w:rsidRPr="00B375DA">
        <w:rPr>
          <w:rFonts w:ascii="CIDFont+F3" w:hAnsiTheme="minorHAnsi" w:cs="CIDFont+F3"/>
          <w:lang w:bidi="he-IL"/>
        </w:rPr>
        <w:tab/>
      </w:r>
      <w:r w:rsidR="00B375DA" w:rsidRPr="00B375DA">
        <w:rPr>
          <w:rFonts w:ascii="Calibri" w:hAnsi="Calibri" w:cs="CIDFont+F3"/>
          <w:b/>
          <w:lang w:val="en-US" w:bidi="he-IL"/>
        </w:rPr>
        <w:t>FAQ</w:t>
      </w:r>
      <w:r w:rsidR="00B375DA" w:rsidRPr="00B375DA">
        <w:rPr>
          <w:rFonts w:ascii="Calibri" w:hAnsi="Calibri" w:cs="CIDFont+F3"/>
          <w:lang w:val="en-US" w:bidi="he-IL"/>
        </w:rPr>
        <w:t xml:space="preserve"> “</w:t>
      </w:r>
      <w:r w:rsidRPr="00B375DA">
        <w:rPr>
          <w:rFonts w:ascii="Calibri" w:hAnsi="Calibri" w:cs="Times New Roman"/>
          <w:b/>
          <w:lang w:val="en-US" w:eastAsia="it-IT"/>
        </w:rPr>
        <w:t>Frequently Asked Questions</w:t>
      </w:r>
      <w:r w:rsidR="00B375DA" w:rsidRPr="00B375DA">
        <w:rPr>
          <w:rFonts w:ascii="Calibri" w:hAnsi="Calibri" w:cs="Times New Roman"/>
          <w:b/>
          <w:lang w:val="en-US" w:eastAsia="it-IT"/>
        </w:rPr>
        <w:t>”</w:t>
      </w:r>
      <w:r w:rsidRPr="00B375DA">
        <w:rPr>
          <w:rFonts w:ascii="Calibri" w:hAnsi="Calibri" w:cs="Times New Roman"/>
          <w:b/>
          <w:lang w:val="en-US" w:eastAsia="it-IT"/>
        </w:rPr>
        <w:t xml:space="preserve"> in </w:t>
      </w:r>
      <w:proofErr w:type="spellStart"/>
      <w:r w:rsidRPr="00B375DA">
        <w:rPr>
          <w:rFonts w:ascii="Calibri" w:hAnsi="Calibri" w:cs="Times New Roman"/>
          <w:b/>
          <w:lang w:val="en-US" w:eastAsia="it-IT"/>
        </w:rPr>
        <w:t>merito</w:t>
      </w:r>
      <w:proofErr w:type="spellEnd"/>
    </w:p>
    <w:p w:rsidR="004E0B44" w:rsidRPr="00B375DA" w:rsidRDefault="0019270F" w:rsidP="00B375DA">
      <w:pPr>
        <w:tabs>
          <w:tab w:val="left" w:pos="709"/>
        </w:tabs>
        <w:spacing w:after="0" w:line="240" w:lineRule="auto"/>
        <w:ind w:left="1134" w:hanging="1134"/>
        <w:jc w:val="center"/>
        <w:rPr>
          <w:rFonts w:ascii="Calibri" w:hAnsi="Calibri"/>
          <w:b/>
        </w:rPr>
      </w:pPr>
      <w:r w:rsidRPr="00B375DA">
        <w:rPr>
          <w:rFonts w:ascii="Calibri" w:hAnsi="Calibri" w:cs="Times New Roman"/>
          <w:b/>
          <w:lang w:eastAsia="it-IT"/>
        </w:rPr>
        <w:t>alle modalità di rendicontazione delle spese</w:t>
      </w:r>
    </w:p>
    <w:p w:rsidR="0029582F" w:rsidRPr="00B375DA" w:rsidRDefault="0029582F" w:rsidP="0029582F">
      <w:pPr>
        <w:tabs>
          <w:tab w:val="left" w:pos="709"/>
        </w:tabs>
        <w:spacing w:after="120" w:line="259" w:lineRule="auto"/>
        <w:ind w:left="142"/>
        <w:jc w:val="both"/>
        <w:rPr>
          <w:rFonts w:ascii="Calibri" w:hAnsi="Calibri"/>
          <w:b/>
        </w:rPr>
      </w:pPr>
    </w:p>
    <w:p w:rsidR="0019270F" w:rsidRPr="00B375DA" w:rsidRDefault="0019270F" w:rsidP="0019270F">
      <w:pPr>
        <w:tabs>
          <w:tab w:val="left" w:pos="709"/>
        </w:tabs>
        <w:spacing w:after="120" w:line="259" w:lineRule="auto"/>
        <w:jc w:val="both"/>
        <w:rPr>
          <w:rFonts w:ascii="Calibri" w:hAnsi="Calibri"/>
          <w:b/>
        </w:rPr>
      </w:pPr>
      <w:r w:rsidRPr="00B375DA">
        <w:rPr>
          <w:rFonts w:ascii="Calibri" w:hAnsi="Calibri"/>
          <w:b/>
        </w:rPr>
        <w:t xml:space="preserve">MODALITA’ RICHIESTA S.A.L.  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9712"/>
      </w:tblGrid>
      <w:tr w:rsidR="00B375DA" w:rsidRPr="00B375DA" w:rsidTr="0019270F">
        <w:tc>
          <w:tcPr>
            <w:tcW w:w="9778" w:type="dxa"/>
          </w:tcPr>
          <w:p w:rsidR="0019270F" w:rsidRPr="00B375DA" w:rsidRDefault="0019270F" w:rsidP="003E503E">
            <w:pPr>
              <w:tabs>
                <w:tab w:val="left" w:pos="709"/>
              </w:tabs>
              <w:spacing w:after="120" w:line="259" w:lineRule="auto"/>
              <w:jc w:val="both"/>
              <w:rPr>
                <w:rStyle w:val="Riferimentodelicato"/>
                <w:rFonts w:ascii="Calibri" w:hAnsi="Calibri"/>
                <w:sz w:val="20"/>
                <w:szCs w:val="20"/>
              </w:rPr>
            </w:pPr>
            <w:r w:rsidRPr="00B375DA">
              <w:rPr>
                <w:rStyle w:val="Riferimentodelicato"/>
                <w:rFonts w:ascii="Calibri" w:hAnsi="Calibri"/>
                <w:sz w:val="20"/>
                <w:szCs w:val="20"/>
              </w:rPr>
              <w:t xml:space="preserve">AL FINE DI PRESENTARE CORRETTAMENTE LA RICHIESTA DI SAL RELATIVA AL 20% DELLE SPESE AMMESSE, IN FASE DI INSERIMENTO DATI SULLA PIATTAFORMA GECOWEB, E’ NECESSARIO INSERIRE  LA PERCENTUALE DEL 20% SU OGNI VOCE DI SPESA APPROVATA ALLEGANDO SOLAMENTE LA DOCUMENTAZIONE RELATIVA ALLA PERCENTUALE DI SPESE EFFETTIVAMENTE SOSTENUTE A TITOLO DI SAL,  NON INFERIORE AL 20% DELLE SPESE AMMESSE PER L’INTERO PROGETTO. </w:t>
            </w:r>
          </w:p>
        </w:tc>
      </w:tr>
    </w:tbl>
    <w:p w:rsidR="00170C13" w:rsidRPr="00B375DA" w:rsidRDefault="00170C13" w:rsidP="0029582F">
      <w:pPr>
        <w:tabs>
          <w:tab w:val="left" w:pos="709"/>
        </w:tabs>
        <w:spacing w:after="120" w:line="259" w:lineRule="auto"/>
        <w:ind w:left="142"/>
        <w:jc w:val="both"/>
        <w:rPr>
          <w:rFonts w:ascii="Calibri" w:hAnsi="Calibri"/>
          <w:b/>
        </w:rPr>
      </w:pPr>
    </w:p>
    <w:p w:rsidR="00170C13" w:rsidRPr="00B375DA" w:rsidRDefault="0019270F" w:rsidP="0019270F">
      <w:pPr>
        <w:autoSpaceDE w:val="0"/>
        <w:autoSpaceDN w:val="0"/>
        <w:adjustRightInd w:val="0"/>
        <w:rPr>
          <w:rFonts w:ascii="Calibri" w:hAnsi="Calibri"/>
          <w:b/>
        </w:rPr>
      </w:pPr>
      <w:r w:rsidRPr="00B375DA">
        <w:rPr>
          <w:rFonts w:ascii="Calibri" w:hAnsi="Calibri" w:cs="Times New Roman"/>
          <w:b/>
          <w:lang w:eastAsia="it-IT"/>
        </w:rPr>
        <w:t>RENDICONTAZIONE DI PERSONALE CON CONTRATTO DI COLLABORAZIONE COORDINATA E CONTINUATIVA (co.co.co)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9712"/>
      </w:tblGrid>
      <w:tr w:rsidR="00B375DA" w:rsidRPr="00B375DA" w:rsidTr="00B375DA">
        <w:tc>
          <w:tcPr>
            <w:tcW w:w="9712" w:type="dxa"/>
          </w:tcPr>
          <w:p w:rsidR="002641FC" w:rsidRPr="00B375DA" w:rsidRDefault="002641FC" w:rsidP="00BC05F2">
            <w:pPr>
              <w:autoSpaceDE w:val="0"/>
              <w:autoSpaceDN w:val="0"/>
              <w:adjustRightInd w:val="0"/>
              <w:jc w:val="both"/>
              <w:rPr>
                <w:rStyle w:val="Riferimentodelicato"/>
                <w:rFonts w:ascii="Calibri" w:hAnsi="Calibri"/>
                <w:sz w:val="20"/>
                <w:szCs w:val="20"/>
              </w:rPr>
            </w:pPr>
            <w:r w:rsidRPr="00B375DA">
              <w:rPr>
                <w:rStyle w:val="Riferimentodelicato"/>
                <w:rFonts w:ascii="Calibri" w:hAnsi="Calibri"/>
                <w:sz w:val="20"/>
                <w:szCs w:val="20"/>
              </w:rPr>
              <w:t>UN SOGGETTO CONTRATTUALIZZATO NELLA FORMA DI COLLABORAZIONE COORDINATA E CONTINUATIVA RAPPRESENTA UNA VOCE DI COSTO RENDICONTABILE NELLA TIPOLOGIA DI SPESA “PERSONALE DIPENDENTE”</w:t>
            </w:r>
            <w:r w:rsidR="00496474">
              <w:rPr>
                <w:rStyle w:val="Riferimentodelicato"/>
                <w:rFonts w:ascii="Calibri" w:hAnsi="Calibri"/>
                <w:sz w:val="20"/>
                <w:szCs w:val="20"/>
              </w:rPr>
              <w:t>.</w:t>
            </w:r>
            <w:r w:rsidRPr="00B375DA">
              <w:rPr>
                <w:rStyle w:val="Riferimentodelicato"/>
                <w:rFonts w:ascii="Calibri" w:hAnsi="Calibri"/>
                <w:sz w:val="20"/>
                <w:szCs w:val="20"/>
              </w:rPr>
              <w:t xml:space="preserve">  IL CONTRATTO DEVE RIGUARDARE ATTIVITA’ ESCLUSIVAMENTE DEDICATE AL PROGETTO E DOVRA’ INDICARE LE DAT</w:t>
            </w:r>
            <w:bookmarkStart w:id="0" w:name="_GoBack"/>
            <w:bookmarkEnd w:id="0"/>
            <w:r w:rsidRPr="00B375DA">
              <w:rPr>
                <w:rStyle w:val="Riferimentodelicato"/>
                <w:rFonts w:ascii="Calibri" w:hAnsi="Calibri"/>
                <w:sz w:val="20"/>
                <w:szCs w:val="20"/>
              </w:rPr>
              <w:t>E DI INIZIO E FINE COLLABORAZIONE. IL CURRICULUM  VITAE DEVE RISULTARE COERENTE CON LE ATTIVITA’ DA REALIZZARE E I COMPENSI DEVONO RISULTARE A PREZZI DI MERCATO.</w:t>
            </w:r>
          </w:p>
          <w:p w:rsidR="0019270F" w:rsidRPr="00B375DA" w:rsidRDefault="00BC05F2" w:rsidP="00B375D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</w:rPr>
            </w:pPr>
            <w:r w:rsidRPr="00B375DA">
              <w:rPr>
                <w:rStyle w:val="Riferimentodelicato"/>
                <w:rFonts w:ascii="Calibri" w:hAnsi="Calibri"/>
                <w:sz w:val="20"/>
                <w:szCs w:val="20"/>
              </w:rPr>
              <w:t>IL COSTO DA IMPUTARE AL PROGETTO E DA RENDICONTARE DOVRA’ ESSERE CALCOLATO UTILIZZANDO IL MODELLO “ALLEGATO 2. i)  E SARA’ PARI ALL’IMPORTO DEL CONTRATTO MAGGIORATO DEGLI ONERI DIFFERITI.</w:t>
            </w:r>
            <w:r w:rsidRPr="00B375DA">
              <w:rPr>
                <w:rFonts w:ascii="CIDFont+F1" w:hAnsiTheme="minorHAnsi" w:cs="CIDFont+F1"/>
                <w:sz w:val="20"/>
                <w:szCs w:val="20"/>
                <w:lang w:bidi="he-IL"/>
              </w:rPr>
              <w:t xml:space="preserve"> </w:t>
            </w:r>
          </w:p>
        </w:tc>
      </w:tr>
    </w:tbl>
    <w:p w:rsidR="0019270F" w:rsidRDefault="0019270F" w:rsidP="0019270F">
      <w:pPr>
        <w:autoSpaceDE w:val="0"/>
        <w:autoSpaceDN w:val="0"/>
        <w:adjustRightInd w:val="0"/>
        <w:rPr>
          <w:rFonts w:ascii="Calibri" w:hAnsi="Calibri"/>
          <w:b/>
          <w:color w:val="002060"/>
        </w:rPr>
      </w:pPr>
    </w:p>
    <w:p w:rsidR="0019270F" w:rsidRDefault="0019270F" w:rsidP="0019270F">
      <w:pPr>
        <w:autoSpaceDE w:val="0"/>
        <w:autoSpaceDN w:val="0"/>
        <w:adjustRightInd w:val="0"/>
        <w:rPr>
          <w:rFonts w:ascii="Calibri" w:hAnsi="Calibri"/>
          <w:b/>
          <w:color w:val="002060"/>
        </w:rPr>
      </w:pPr>
    </w:p>
    <w:sectPr w:rsidR="0019270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C30" w:rsidRDefault="00632C30" w:rsidP="007373DF">
      <w:r>
        <w:separator/>
      </w:r>
    </w:p>
  </w:endnote>
  <w:endnote w:type="continuationSeparator" w:id="0">
    <w:p w:rsidR="00632C30" w:rsidRDefault="00632C30" w:rsidP="0073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IDFont+F1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6C" w:rsidRDefault="00B4466C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  <w:gridCol w:w="414"/>
    </w:tblGrid>
    <w:tr w:rsidR="00B4466C" w:rsidRPr="007373DF" w:rsidTr="007373DF">
      <w:tc>
        <w:tcPr>
          <w:tcW w:w="9214" w:type="dxa"/>
        </w:tcPr>
        <w:p w:rsidR="00B4466C" w:rsidRPr="007373DF" w:rsidRDefault="00B4466C" w:rsidP="00C17C9B">
          <w:pPr>
            <w:pStyle w:val="Pidipagina"/>
            <w:rPr>
              <w:rFonts w:ascii="Gill Sans MT" w:hAnsi="Gill Sans MT"/>
              <w:sz w:val="18"/>
              <w:szCs w:val="18"/>
            </w:rPr>
          </w:pPr>
        </w:p>
      </w:tc>
      <w:tc>
        <w:tcPr>
          <w:tcW w:w="414" w:type="dxa"/>
        </w:tcPr>
        <w:p w:rsidR="00B4466C" w:rsidRPr="007373DF" w:rsidRDefault="00B4466C" w:rsidP="007373DF">
          <w:pPr>
            <w:pStyle w:val="Pidipagina"/>
            <w:jc w:val="right"/>
            <w:rPr>
              <w:rFonts w:ascii="Gill Sans MT" w:hAnsi="Gill Sans MT"/>
            </w:rPr>
          </w:pPr>
        </w:p>
      </w:tc>
    </w:tr>
  </w:tbl>
  <w:p w:rsidR="00B4466C" w:rsidRDefault="00B4466C">
    <w:pPr>
      <w:pStyle w:val="Pidipagina"/>
    </w:pPr>
  </w:p>
  <w:p w:rsidR="00B4466C" w:rsidRDefault="00B4466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C30" w:rsidRDefault="00632C30" w:rsidP="007373DF">
      <w:r>
        <w:separator/>
      </w:r>
    </w:p>
  </w:footnote>
  <w:footnote w:type="continuationSeparator" w:id="0">
    <w:p w:rsidR="00632C30" w:rsidRDefault="00632C30" w:rsidP="00737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5F2" w:rsidRDefault="00BC05F2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-453390</wp:posOffset>
          </wp:positionH>
          <wp:positionV relativeFrom="paragraph">
            <wp:posOffset>-643815</wp:posOffset>
          </wp:positionV>
          <wp:extent cx="8015266" cy="11342295"/>
          <wp:effectExtent l="0" t="0" r="5080" b="0"/>
          <wp:wrapNone/>
          <wp:docPr id="5" name="Immagine 5" descr="Macintosh HD:Users:giulia:Desktop:Pagine estratte senza tit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Macintosh HD:Users:giulia:Desktop:Pagine estratte senza tito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7643" cy="11345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t xml:space="preserve">            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5DBAFA98">
          <wp:extent cx="2362200" cy="7810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C05F2" w:rsidRDefault="00BC05F2">
    <w:pPr>
      <w:pStyle w:val="Intestazione"/>
      <w:rPr>
        <w:noProof/>
        <w:lang w:eastAsia="it-IT"/>
      </w:rPr>
    </w:pPr>
  </w:p>
  <w:p w:rsidR="00BC05F2" w:rsidRDefault="00BC05F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1E44"/>
    <w:multiLevelType w:val="hybridMultilevel"/>
    <w:tmpl w:val="96663CA2"/>
    <w:lvl w:ilvl="0" w:tplc="B9DCCB5C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553B5"/>
    <w:multiLevelType w:val="hybridMultilevel"/>
    <w:tmpl w:val="1F426E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73E03"/>
    <w:multiLevelType w:val="hybridMultilevel"/>
    <w:tmpl w:val="E864F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F7756"/>
    <w:multiLevelType w:val="hybridMultilevel"/>
    <w:tmpl w:val="02C0C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544EC"/>
    <w:multiLevelType w:val="hybridMultilevel"/>
    <w:tmpl w:val="85B84B2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74476C7"/>
    <w:multiLevelType w:val="hybridMultilevel"/>
    <w:tmpl w:val="FE3A8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E34FD"/>
    <w:multiLevelType w:val="hybridMultilevel"/>
    <w:tmpl w:val="33B8730A"/>
    <w:lvl w:ilvl="0" w:tplc="49CEDB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6767B0"/>
    <w:multiLevelType w:val="hybridMultilevel"/>
    <w:tmpl w:val="DF985F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49"/>
    <w:rsid w:val="00041D89"/>
    <w:rsid w:val="00044CF1"/>
    <w:rsid w:val="00064C95"/>
    <w:rsid w:val="00066668"/>
    <w:rsid w:val="0007490B"/>
    <w:rsid w:val="00085F70"/>
    <w:rsid w:val="001051F3"/>
    <w:rsid w:val="0014056B"/>
    <w:rsid w:val="00170C13"/>
    <w:rsid w:val="00171CFE"/>
    <w:rsid w:val="0017551A"/>
    <w:rsid w:val="0019270F"/>
    <w:rsid w:val="001B5080"/>
    <w:rsid w:val="0021798B"/>
    <w:rsid w:val="002214CE"/>
    <w:rsid w:val="0023555B"/>
    <w:rsid w:val="00245270"/>
    <w:rsid w:val="002578BC"/>
    <w:rsid w:val="002641FC"/>
    <w:rsid w:val="00266CB0"/>
    <w:rsid w:val="00266F09"/>
    <w:rsid w:val="00290054"/>
    <w:rsid w:val="0029582F"/>
    <w:rsid w:val="002B138E"/>
    <w:rsid w:val="002B497A"/>
    <w:rsid w:val="002F7E73"/>
    <w:rsid w:val="00326E70"/>
    <w:rsid w:val="00331F1F"/>
    <w:rsid w:val="003B0ECF"/>
    <w:rsid w:val="003E29FE"/>
    <w:rsid w:val="003E65FF"/>
    <w:rsid w:val="00417C3A"/>
    <w:rsid w:val="00424F3D"/>
    <w:rsid w:val="00487694"/>
    <w:rsid w:val="00496474"/>
    <w:rsid w:val="004E0B44"/>
    <w:rsid w:val="00504CA0"/>
    <w:rsid w:val="005A6D60"/>
    <w:rsid w:val="005B5B58"/>
    <w:rsid w:val="005F5069"/>
    <w:rsid w:val="00610979"/>
    <w:rsid w:val="00615C30"/>
    <w:rsid w:val="00620763"/>
    <w:rsid w:val="00621316"/>
    <w:rsid w:val="00632C30"/>
    <w:rsid w:val="00664122"/>
    <w:rsid w:val="006D5B49"/>
    <w:rsid w:val="006E0E85"/>
    <w:rsid w:val="006F5707"/>
    <w:rsid w:val="00717D54"/>
    <w:rsid w:val="007373DF"/>
    <w:rsid w:val="00781827"/>
    <w:rsid w:val="007825CB"/>
    <w:rsid w:val="007903BB"/>
    <w:rsid w:val="00817A7A"/>
    <w:rsid w:val="008540DC"/>
    <w:rsid w:val="008A66F4"/>
    <w:rsid w:val="008D3A5E"/>
    <w:rsid w:val="008E7008"/>
    <w:rsid w:val="00906251"/>
    <w:rsid w:val="00914E81"/>
    <w:rsid w:val="009169AF"/>
    <w:rsid w:val="0097236A"/>
    <w:rsid w:val="00975A13"/>
    <w:rsid w:val="00983A03"/>
    <w:rsid w:val="009B4C48"/>
    <w:rsid w:val="00A31FF9"/>
    <w:rsid w:val="00A67218"/>
    <w:rsid w:val="00A8065F"/>
    <w:rsid w:val="00AC0D52"/>
    <w:rsid w:val="00AC326B"/>
    <w:rsid w:val="00AF0337"/>
    <w:rsid w:val="00B0503D"/>
    <w:rsid w:val="00B375DA"/>
    <w:rsid w:val="00B407CB"/>
    <w:rsid w:val="00B41220"/>
    <w:rsid w:val="00B4466C"/>
    <w:rsid w:val="00BC05F2"/>
    <w:rsid w:val="00BC1572"/>
    <w:rsid w:val="00BD4AFD"/>
    <w:rsid w:val="00BD5417"/>
    <w:rsid w:val="00BE2666"/>
    <w:rsid w:val="00C17C9B"/>
    <w:rsid w:val="00C40D39"/>
    <w:rsid w:val="00C652F3"/>
    <w:rsid w:val="00CA60CC"/>
    <w:rsid w:val="00CC2B2F"/>
    <w:rsid w:val="00D612C8"/>
    <w:rsid w:val="00DB2687"/>
    <w:rsid w:val="00DB4A26"/>
    <w:rsid w:val="00DD4641"/>
    <w:rsid w:val="00DF7904"/>
    <w:rsid w:val="00E53570"/>
    <w:rsid w:val="00E772D8"/>
    <w:rsid w:val="00E91B88"/>
    <w:rsid w:val="00EE741E"/>
    <w:rsid w:val="00EF4290"/>
    <w:rsid w:val="00F14662"/>
    <w:rsid w:val="00F24CEE"/>
    <w:rsid w:val="00F3710F"/>
    <w:rsid w:val="00F53DD4"/>
    <w:rsid w:val="00F544D1"/>
    <w:rsid w:val="00FD386C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E73"/>
  </w:style>
  <w:style w:type="paragraph" w:styleId="Titolo1">
    <w:name w:val="heading 1"/>
    <w:basedOn w:val="Normale"/>
    <w:next w:val="Normale"/>
    <w:link w:val="Titolo1Carattere"/>
    <w:uiPriority w:val="9"/>
    <w:qFormat/>
    <w:rsid w:val="002F7E7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7E7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7E7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7E7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7E7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7E7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7E7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7E7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7E7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D5B4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D5B49"/>
    <w:pPr>
      <w:spacing w:before="100" w:beforeAutospacing="1" w:after="100" w:afterAutospacing="1"/>
    </w:pPr>
  </w:style>
  <w:style w:type="paragraph" w:styleId="Testonormale">
    <w:name w:val="Plain Text"/>
    <w:basedOn w:val="Normale"/>
    <w:link w:val="TestonormaleCarattere"/>
    <w:uiPriority w:val="99"/>
    <w:unhideWhenUsed/>
    <w:rsid w:val="006D5B49"/>
    <w:rPr>
      <w:rFonts w:ascii="Calibri" w:hAnsi="Calibri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D5B49"/>
    <w:rPr>
      <w:rFonts w:ascii="Calibri" w:hAnsi="Calibri" w:cs="Times New Roman"/>
    </w:rPr>
  </w:style>
  <w:style w:type="paragraph" w:styleId="Paragrafoelenco">
    <w:name w:val="List Paragraph"/>
    <w:basedOn w:val="Normale"/>
    <w:link w:val="ParagrafoelencoCarattere"/>
    <w:uiPriority w:val="34"/>
    <w:qFormat/>
    <w:rsid w:val="002F7E73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373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73DF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373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73DF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3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DF7904"/>
    <w:pPr>
      <w:widowControl w:val="0"/>
      <w:suppressLineNumbers/>
      <w:suppressAutoHyphens/>
    </w:pPr>
    <w:rPr>
      <w:rFonts w:eastAsia="SimSun" w:cs="Lucida Sans"/>
      <w:kern w:val="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506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5069"/>
    <w:rPr>
      <w:rFonts w:ascii="Segoe UI" w:hAnsi="Segoe UI" w:cs="Segoe UI"/>
      <w:sz w:val="18"/>
      <w:szCs w:val="18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914E81"/>
  </w:style>
  <w:style w:type="character" w:customStyle="1" w:styleId="Titolo1Carattere">
    <w:name w:val="Titolo 1 Carattere"/>
    <w:basedOn w:val="Carpredefinitoparagrafo"/>
    <w:link w:val="Titolo1"/>
    <w:uiPriority w:val="9"/>
    <w:rsid w:val="002F7E73"/>
    <w:rPr>
      <w:smallCaps/>
      <w:spacing w:val="5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7E73"/>
    <w:rPr>
      <w:smallCap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7E73"/>
    <w:rPr>
      <w:i/>
      <w:iCs/>
      <w:smallCaps/>
      <w:spacing w:val="5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7E73"/>
    <w:rPr>
      <w:b/>
      <w:bCs/>
      <w:spacing w:val="5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7E73"/>
    <w:rPr>
      <w:i/>
      <w:i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7E7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7E7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7E73"/>
    <w:rPr>
      <w:b/>
      <w:bC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7E73"/>
    <w:rPr>
      <w:b/>
      <w:bCs/>
      <w:i/>
      <w:iCs/>
      <w:color w:val="7F7F7F" w:themeColor="text1" w:themeTint="8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7E7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F7E73"/>
    <w:rPr>
      <w:smallCaps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7E73"/>
    <w:rPr>
      <w:i/>
      <w:iCs/>
      <w:smallCaps/>
      <w:spacing w:val="1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7E73"/>
    <w:rPr>
      <w:i/>
      <w:iCs/>
      <w:smallCaps/>
      <w:spacing w:val="10"/>
      <w:sz w:val="28"/>
      <w:szCs w:val="28"/>
    </w:rPr>
  </w:style>
  <w:style w:type="character" w:styleId="Enfasigrassetto">
    <w:name w:val="Strong"/>
    <w:uiPriority w:val="22"/>
    <w:qFormat/>
    <w:rsid w:val="002F7E73"/>
    <w:rPr>
      <w:b/>
      <w:bCs/>
    </w:rPr>
  </w:style>
  <w:style w:type="character" w:styleId="Enfasicorsivo">
    <w:name w:val="Emphasis"/>
    <w:uiPriority w:val="20"/>
    <w:qFormat/>
    <w:rsid w:val="002F7E73"/>
    <w:rPr>
      <w:b/>
      <w:bCs/>
      <w:i/>
      <w:iCs/>
      <w:spacing w:val="10"/>
    </w:rPr>
  </w:style>
  <w:style w:type="paragraph" w:styleId="Nessunaspaziatura">
    <w:name w:val="No Spacing"/>
    <w:basedOn w:val="Normale"/>
    <w:uiPriority w:val="1"/>
    <w:qFormat/>
    <w:rsid w:val="002F7E73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F7E73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7E73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7E7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7E73"/>
    <w:rPr>
      <w:i/>
      <w:iCs/>
    </w:rPr>
  </w:style>
  <w:style w:type="character" w:styleId="Enfasidelicata">
    <w:name w:val="Subtle Emphasis"/>
    <w:uiPriority w:val="19"/>
    <w:qFormat/>
    <w:rsid w:val="002F7E73"/>
    <w:rPr>
      <w:i/>
      <w:iCs/>
    </w:rPr>
  </w:style>
  <w:style w:type="character" w:styleId="Enfasiintensa">
    <w:name w:val="Intense Emphasis"/>
    <w:uiPriority w:val="21"/>
    <w:qFormat/>
    <w:rsid w:val="002F7E73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2F7E73"/>
    <w:rPr>
      <w:smallCaps/>
    </w:rPr>
  </w:style>
  <w:style w:type="character" w:styleId="Riferimentointenso">
    <w:name w:val="Intense Reference"/>
    <w:uiPriority w:val="32"/>
    <w:qFormat/>
    <w:rsid w:val="002F7E73"/>
    <w:rPr>
      <w:b/>
      <w:bCs/>
      <w:smallCaps/>
    </w:rPr>
  </w:style>
  <w:style w:type="character" w:styleId="Titolodellibro">
    <w:name w:val="Book Title"/>
    <w:basedOn w:val="Carpredefinitoparagrafo"/>
    <w:uiPriority w:val="33"/>
    <w:qFormat/>
    <w:rsid w:val="002F7E73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F7E7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E73"/>
  </w:style>
  <w:style w:type="paragraph" w:styleId="Titolo1">
    <w:name w:val="heading 1"/>
    <w:basedOn w:val="Normale"/>
    <w:next w:val="Normale"/>
    <w:link w:val="Titolo1Carattere"/>
    <w:uiPriority w:val="9"/>
    <w:qFormat/>
    <w:rsid w:val="002F7E7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7E7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7E7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7E7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7E7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7E7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7E7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7E7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7E7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D5B4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D5B49"/>
    <w:pPr>
      <w:spacing w:before="100" w:beforeAutospacing="1" w:after="100" w:afterAutospacing="1"/>
    </w:pPr>
  </w:style>
  <w:style w:type="paragraph" w:styleId="Testonormale">
    <w:name w:val="Plain Text"/>
    <w:basedOn w:val="Normale"/>
    <w:link w:val="TestonormaleCarattere"/>
    <w:uiPriority w:val="99"/>
    <w:unhideWhenUsed/>
    <w:rsid w:val="006D5B49"/>
    <w:rPr>
      <w:rFonts w:ascii="Calibri" w:hAnsi="Calibri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D5B49"/>
    <w:rPr>
      <w:rFonts w:ascii="Calibri" w:hAnsi="Calibri" w:cs="Times New Roman"/>
    </w:rPr>
  </w:style>
  <w:style w:type="paragraph" w:styleId="Paragrafoelenco">
    <w:name w:val="List Paragraph"/>
    <w:basedOn w:val="Normale"/>
    <w:link w:val="ParagrafoelencoCarattere"/>
    <w:uiPriority w:val="34"/>
    <w:qFormat/>
    <w:rsid w:val="002F7E73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373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73DF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373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73DF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3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DF7904"/>
    <w:pPr>
      <w:widowControl w:val="0"/>
      <w:suppressLineNumbers/>
      <w:suppressAutoHyphens/>
    </w:pPr>
    <w:rPr>
      <w:rFonts w:eastAsia="SimSun" w:cs="Lucida Sans"/>
      <w:kern w:val="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506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5069"/>
    <w:rPr>
      <w:rFonts w:ascii="Segoe UI" w:hAnsi="Segoe UI" w:cs="Segoe UI"/>
      <w:sz w:val="18"/>
      <w:szCs w:val="18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914E81"/>
  </w:style>
  <w:style w:type="character" w:customStyle="1" w:styleId="Titolo1Carattere">
    <w:name w:val="Titolo 1 Carattere"/>
    <w:basedOn w:val="Carpredefinitoparagrafo"/>
    <w:link w:val="Titolo1"/>
    <w:uiPriority w:val="9"/>
    <w:rsid w:val="002F7E73"/>
    <w:rPr>
      <w:smallCaps/>
      <w:spacing w:val="5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7E73"/>
    <w:rPr>
      <w:smallCap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7E73"/>
    <w:rPr>
      <w:i/>
      <w:iCs/>
      <w:smallCaps/>
      <w:spacing w:val="5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7E73"/>
    <w:rPr>
      <w:b/>
      <w:bCs/>
      <w:spacing w:val="5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7E73"/>
    <w:rPr>
      <w:i/>
      <w:i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7E7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7E7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7E73"/>
    <w:rPr>
      <w:b/>
      <w:bC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7E73"/>
    <w:rPr>
      <w:b/>
      <w:bCs/>
      <w:i/>
      <w:iCs/>
      <w:color w:val="7F7F7F" w:themeColor="text1" w:themeTint="8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7E7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F7E73"/>
    <w:rPr>
      <w:smallCaps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7E73"/>
    <w:rPr>
      <w:i/>
      <w:iCs/>
      <w:smallCaps/>
      <w:spacing w:val="1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7E73"/>
    <w:rPr>
      <w:i/>
      <w:iCs/>
      <w:smallCaps/>
      <w:spacing w:val="10"/>
      <w:sz w:val="28"/>
      <w:szCs w:val="28"/>
    </w:rPr>
  </w:style>
  <w:style w:type="character" w:styleId="Enfasigrassetto">
    <w:name w:val="Strong"/>
    <w:uiPriority w:val="22"/>
    <w:qFormat/>
    <w:rsid w:val="002F7E73"/>
    <w:rPr>
      <w:b/>
      <w:bCs/>
    </w:rPr>
  </w:style>
  <w:style w:type="character" w:styleId="Enfasicorsivo">
    <w:name w:val="Emphasis"/>
    <w:uiPriority w:val="20"/>
    <w:qFormat/>
    <w:rsid w:val="002F7E73"/>
    <w:rPr>
      <w:b/>
      <w:bCs/>
      <w:i/>
      <w:iCs/>
      <w:spacing w:val="10"/>
    </w:rPr>
  </w:style>
  <w:style w:type="paragraph" w:styleId="Nessunaspaziatura">
    <w:name w:val="No Spacing"/>
    <w:basedOn w:val="Normale"/>
    <w:uiPriority w:val="1"/>
    <w:qFormat/>
    <w:rsid w:val="002F7E73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F7E73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7E73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7E7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7E73"/>
    <w:rPr>
      <w:i/>
      <w:iCs/>
    </w:rPr>
  </w:style>
  <w:style w:type="character" w:styleId="Enfasidelicata">
    <w:name w:val="Subtle Emphasis"/>
    <w:uiPriority w:val="19"/>
    <w:qFormat/>
    <w:rsid w:val="002F7E73"/>
    <w:rPr>
      <w:i/>
      <w:iCs/>
    </w:rPr>
  </w:style>
  <w:style w:type="character" w:styleId="Enfasiintensa">
    <w:name w:val="Intense Emphasis"/>
    <w:uiPriority w:val="21"/>
    <w:qFormat/>
    <w:rsid w:val="002F7E73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2F7E73"/>
    <w:rPr>
      <w:smallCaps/>
    </w:rPr>
  </w:style>
  <w:style w:type="character" w:styleId="Riferimentointenso">
    <w:name w:val="Intense Reference"/>
    <w:uiPriority w:val="32"/>
    <w:qFormat/>
    <w:rsid w:val="002F7E73"/>
    <w:rPr>
      <w:b/>
      <w:bCs/>
      <w:smallCaps/>
    </w:rPr>
  </w:style>
  <w:style w:type="character" w:styleId="Titolodellibro">
    <w:name w:val="Book Title"/>
    <w:basedOn w:val="Carpredefinitoparagrafo"/>
    <w:uiPriority w:val="33"/>
    <w:qFormat/>
    <w:rsid w:val="002F7E73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F7E7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Ricci</dc:creator>
  <cp:lastModifiedBy>Daniela Ippolito</cp:lastModifiedBy>
  <cp:revision>4</cp:revision>
  <cp:lastPrinted>2017-02-10T08:31:00Z</cp:lastPrinted>
  <dcterms:created xsi:type="dcterms:W3CDTF">2018-04-04T10:47:00Z</dcterms:created>
  <dcterms:modified xsi:type="dcterms:W3CDTF">2018-04-04T12:56:00Z</dcterms:modified>
</cp:coreProperties>
</file>