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</w:t>
      </w:r>
      <w:r w:rsidR="00D27AB5">
        <w:rPr>
          <w:rFonts w:ascii="Calibri" w:hAnsi="Calibri" w:cs="Calibri"/>
          <w:b/>
          <w:i/>
        </w:rPr>
        <w:t xml:space="preserve">a PMI </w:t>
      </w:r>
      <w:r w:rsidRPr="00E26247">
        <w:rPr>
          <w:rFonts w:ascii="Calibri" w:hAnsi="Calibri" w:cs="Calibri"/>
          <w:b/>
          <w:i/>
        </w:rPr>
        <w:t xml:space="preserve">partecipante al </w:t>
      </w:r>
      <w:r w:rsidR="00D27AB5">
        <w:rPr>
          <w:rFonts w:ascii="Calibri" w:hAnsi="Calibri" w:cs="Calibri"/>
          <w:b/>
          <w:i/>
        </w:rPr>
        <w:t>PROSPEX</w:t>
      </w:r>
      <w:r w:rsidRPr="0098328A">
        <w:rPr>
          <w:rFonts w:ascii="Calibri" w:hAnsi="Calibri" w:cs="Calibri"/>
          <w:b/>
          <w:i/>
        </w:rPr>
        <w:t>)</w:t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sottoscritt___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nat___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</w:t>
      </w:r>
      <w:r w:rsidR="006F6968">
        <w:rPr>
          <w:rFonts w:ascii="Calibri" w:hAnsi="Calibri" w:cs="Calibri"/>
        </w:rPr>
        <w:t xml:space="preserve"> denominata</w:t>
      </w:r>
      <w:r w:rsidRPr="002034CB">
        <w:rPr>
          <w:rFonts w:ascii="Calibri" w:hAnsi="Calibri" w:cs="Calibri"/>
        </w:rPr>
        <w:t>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Prot. n. …… inoltrata in data </w:t>
      </w:r>
      <w:r w:rsidR="00D3458B">
        <w:rPr>
          <w:rFonts w:ascii="Calibri" w:hAnsi="Calibri" w:cs="Calibri"/>
        </w:rPr>
        <w:t>…</w:t>
      </w:r>
      <w:r w:rsidR="006F6968">
        <w:rPr>
          <w:rFonts w:ascii="Calibri" w:hAnsi="Calibri" w:cs="Calibri"/>
        </w:rPr>
        <w:t>…..</w:t>
      </w:r>
      <w:r w:rsidRPr="003D21DE">
        <w:rPr>
          <w:rFonts w:ascii="Calibri" w:hAnsi="Calibri" w:cs="Calibri"/>
        </w:rPr>
        <w:t>, a valere sulle risorse di cui all’Avviso Pubblico “</w:t>
      </w:r>
      <w:r w:rsidR="00D27AB5" w:rsidRPr="00D27AB5">
        <w:rPr>
          <w:rFonts w:ascii="Calibri" w:hAnsi="Calibri" w:cs="Calibri"/>
        </w:rPr>
        <w:t>Avviso Pubblico per la concessione di Contributi alle PMI del Lazio per la partecipazione ai Progetti strutturati di promozione dell’export (PROSPEX) inclusi nel Catalogo Regionale</w:t>
      </w:r>
      <w:r w:rsidRPr="003D21DE">
        <w:rPr>
          <w:rFonts w:ascii="Calibri" w:hAnsi="Calibri" w:cs="Calibri"/>
        </w:rPr>
        <w:t xml:space="preserve">” </w:t>
      </w:r>
      <w:r w:rsidR="00D27AB5" w:rsidRPr="00D27AB5">
        <w:rPr>
          <w:rFonts w:ascii="Calibri" w:hAnsi="Calibri" w:cs="Calibri"/>
        </w:rPr>
        <w:t>con Determinazione regionale n. G05675 del 3 maggio 2017</w:t>
      </w:r>
      <w:r w:rsidRPr="003D21DE">
        <w:rPr>
          <w:rFonts w:ascii="Calibri" w:hAnsi="Calibri" w:cs="Calibri"/>
        </w:rPr>
        <w:t xml:space="preserve"> 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6F6968">
        <w:rPr>
          <w:rFonts w:ascii="Calibri" w:hAnsi="Calibri" w:cs="Calibri"/>
        </w:rPr>
        <w:t>contributo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</w:t>
      </w:r>
      <w:r w:rsidR="006F6968">
        <w:rPr>
          <w:rFonts w:ascii="Calibri" w:hAnsi="Calibri" w:cs="Calibri"/>
        </w:rPr>
        <w:t xml:space="preserve">………………….. </w:t>
      </w:r>
      <w:r w:rsidR="00365488" w:rsidRPr="00774928">
        <w:rPr>
          <w:rFonts w:cstheme="minorHAnsi"/>
        </w:rPr>
        <w:t xml:space="preserve"> del </w:t>
      </w:r>
      <w:r w:rsidR="006F6968">
        <w:rPr>
          <w:rFonts w:cstheme="minorHAnsi"/>
        </w:rPr>
        <w:t>………………</w:t>
      </w:r>
      <w:r w:rsidR="00365488" w:rsidRPr="00774928">
        <w:rPr>
          <w:rFonts w:cstheme="minorHAnsi"/>
        </w:rPr>
        <w:t xml:space="preserve"> pubblicata sul BURL n. </w:t>
      </w:r>
      <w:r w:rsidR="006F6968">
        <w:rPr>
          <w:rFonts w:cstheme="minorHAnsi"/>
        </w:rPr>
        <w:t xml:space="preserve">……. </w:t>
      </w:r>
      <w:r w:rsidR="00365488" w:rsidRPr="00774928">
        <w:rPr>
          <w:rFonts w:cstheme="minorHAnsi"/>
        </w:rPr>
        <w:t xml:space="preserve"> del </w:t>
      </w:r>
      <w:r w:rsidR="006F6968">
        <w:rPr>
          <w:rFonts w:cstheme="minorHAnsi"/>
        </w:rPr>
        <w:t>……………………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 xml:space="preserve">ella </w:t>
      </w:r>
      <w:r w:rsidR="00D27AB5">
        <w:rPr>
          <w:rFonts w:ascii="Calibri" w:hAnsi="Calibri" w:cs="Calibri"/>
          <w:i/>
          <w:sz w:val="18"/>
          <w:szCs w:val="18"/>
        </w:rPr>
        <w:t>PMI</w:t>
      </w:r>
      <w:r>
        <w:rPr>
          <w:rFonts w:ascii="Calibri" w:hAnsi="Calibri" w:cs="Calibri"/>
          <w:i/>
          <w:sz w:val="18"/>
          <w:szCs w:val="18"/>
        </w:rPr>
        <w:t xml:space="preserve"> beneficiaria</w:t>
      </w:r>
      <w:r w:rsidR="00D27AB5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9" w:rsidRDefault="003140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D27AB5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9" w:rsidRDefault="00314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9" w:rsidRDefault="003140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3D21DE" w:rsidP="00007036">
    <w:pPr>
      <w:ind w:left="7788" w:firstLine="708"/>
      <w:rPr>
        <w:i/>
      </w:rPr>
    </w:pPr>
    <w:r w:rsidRPr="002034CB">
      <w:rPr>
        <w:i/>
      </w:rPr>
      <w:t xml:space="preserve">Allegato </w:t>
    </w:r>
    <w:r w:rsidR="00D23DD4" w:rsidRPr="002034CB">
      <w:rPr>
        <w:i/>
      </w:rPr>
      <w:t>2.</w:t>
    </w:r>
    <w:r w:rsidR="00D27AB5">
      <w:rPr>
        <w:i/>
      </w:rPr>
      <w:t>e</w:t>
    </w:r>
    <w:bookmarkStart w:id="0" w:name="_GoBack"/>
    <w:bookmarkEnd w:id="0"/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9" w:rsidRDefault="003140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2034CB"/>
    <w:rsid w:val="003140A9"/>
    <w:rsid w:val="00365488"/>
    <w:rsid w:val="003D21DE"/>
    <w:rsid w:val="00425A36"/>
    <w:rsid w:val="00476209"/>
    <w:rsid w:val="00483DA2"/>
    <w:rsid w:val="004B7FCA"/>
    <w:rsid w:val="0052482B"/>
    <w:rsid w:val="00546390"/>
    <w:rsid w:val="006F6968"/>
    <w:rsid w:val="007059C8"/>
    <w:rsid w:val="00785BD3"/>
    <w:rsid w:val="007E7D82"/>
    <w:rsid w:val="0084467F"/>
    <w:rsid w:val="00862530"/>
    <w:rsid w:val="009621A9"/>
    <w:rsid w:val="00963463"/>
    <w:rsid w:val="00973781"/>
    <w:rsid w:val="00A46294"/>
    <w:rsid w:val="00AF0F16"/>
    <w:rsid w:val="00B51E17"/>
    <w:rsid w:val="00B803E1"/>
    <w:rsid w:val="00D23DD4"/>
    <w:rsid w:val="00D27AB5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96D08AD-1E02-4C77-B6E7-8D2A98C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4111-7676-42E7-8AB3-32E3C896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Manuela Tomassini</cp:lastModifiedBy>
  <cp:revision>30</cp:revision>
  <dcterms:created xsi:type="dcterms:W3CDTF">2015-11-18T09:13:00Z</dcterms:created>
  <dcterms:modified xsi:type="dcterms:W3CDTF">2018-05-21T08:19:00Z</dcterms:modified>
</cp:coreProperties>
</file>