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a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r w:rsidR="00CB49BB" w:rsidRPr="00B62665">
        <w:rPr>
          <w:rFonts w:cstheme="minorHAnsi"/>
        </w:rPr>
        <w:t>pec</w:t>
      </w:r>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E75912" w:rsidRDefault="00F20A17" w:rsidP="00E75912">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w:t>
      </w:r>
      <w:r w:rsidR="00E75912">
        <w:rPr>
          <w:rFonts w:cstheme="minorHAnsi"/>
          <w:color w:val="000000"/>
        </w:rPr>
        <w:t xml:space="preserve">el Reg. (UE) n. 651/2014 (RGE) </w:t>
      </w:r>
      <w:r w:rsidRPr="00B62665">
        <w:rPr>
          <w:rFonts w:cstheme="minorHAnsi"/>
          <w:color w:val="000000"/>
        </w:rPr>
        <w:t>e più precisamente è una:</w:t>
      </w:r>
      <w:r w:rsidR="00E75912">
        <w:rPr>
          <w:rFonts w:cstheme="minorHAnsi"/>
          <w:color w:val="000000"/>
        </w:rPr>
        <w:t xml:space="preserve"> </w:t>
      </w:r>
      <w:r w:rsidRPr="00E75912">
        <w:rPr>
          <w:rFonts w:cstheme="minorHAnsi"/>
          <w:color w:val="000000"/>
        </w:rPr>
        <w:t>(</w:t>
      </w:r>
      <w:r w:rsidRPr="00E75912">
        <w:rPr>
          <w:rFonts w:cstheme="minorHAnsi"/>
          <w:i/>
          <w:color w:val="000000"/>
        </w:rPr>
        <w:t>indicare dimensione impresa</w:t>
      </w:r>
      <w:r w:rsidRPr="00E75912">
        <w:rPr>
          <w:rFonts w:cstheme="minorHAnsi"/>
          <w:color w:val="000000"/>
        </w:rPr>
        <w:t xml:space="preserve">) </w:t>
      </w:r>
    </w:p>
    <w:p w:rsidR="00E75912" w:rsidRDefault="00E75912" w:rsidP="00E75912">
      <w:pPr>
        <w:pStyle w:val="Paragrafoelenco"/>
        <w:autoSpaceDE w:val="0"/>
        <w:autoSpaceDN w:val="0"/>
        <w:adjustRightInd w:val="0"/>
        <w:spacing w:after="0" w:line="240" w:lineRule="auto"/>
        <w:ind w:left="426"/>
        <w:jc w:val="both"/>
        <w:rPr>
          <w:rFonts w:cstheme="minorHAnsi"/>
          <w:color w:val="000000"/>
        </w:rPr>
      </w:pPr>
    </w:p>
    <w:p w:rsidR="002B06E8" w:rsidRPr="002B06E8" w:rsidRDefault="00E75912" w:rsidP="002B06E8">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E75912">
        <w:rPr>
          <w:rFonts w:cstheme="minorHAnsi"/>
        </w:rPr>
        <w:t>possiede tutti i requisiti previsti dal D.L. 179/2012 per le Startup Innovative attestati dall’iscrizione nella apposita sezione del Registro delle Imprese Italiano;</w:t>
      </w:r>
    </w:p>
    <w:p w:rsidR="002B06E8" w:rsidRPr="002B06E8" w:rsidRDefault="002B06E8" w:rsidP="002B06E8">
      <w:pPr>
        <w:pStyle w:val="Paragrafoelenco"/>
        <w:rPr>
          <w:rFonts w:cstheme="minorHAnsi"/>
        </w:rPr>
      </w:pPr>
    </w:p>
    <w:p w:rsidR="00E75912" w:rsidRPr="002B06E8" w:rsidRDefault="00E75912" w:rsidP="002B06E8">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2B06E8">
        <w:rPr>
          <w:rFonts w:cstheme="minorHAnsi"/>
        </w:rPr>
        <w:t>opera prevalentemente nei settori ammissibili di cui all’Articolo 3 comma 2 dell’Avviso;</w:t>
      </w: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w:t>
      </w:r>
      <w:r w:rsidR="00E75912">
        <w:rPr>
          <w:rFonts w:cstheme="minorHAnsi"/>
          <w:color w:val="000000"/>
        </w:rPr>
        <w:t>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rispetta l’art. 57 della Legge Regionale 28 dicembre 2006, n. 27 e ss.mm.ii. e l’art. 4 della Legge</w:t>
      </w:r>
      <w:r w:rsidR="006D4DD7" w:rsidRPr="006D4DD7">
        <w:rPr>
          <w:rFonts w:cstheme="minorHAnsi"/>
          <w:color w:val="000000"/>
        </w:rPr>
        <w:t xml:space="preserve"> </w:t>
      </w:r>
      <w:r w:rsidRPr="006D4DD7">
        <w:rPr>
          <w:rFonts w:cstheme="minorHAnsi"/>
          <w:color w:val="000000"/>
        </w:rPr>
        <w:t>Regionale 18 settembre 2007, n. 16 e ss.mm.ii;</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w:t>
      </w:r>
      <w:r w:rsidR="002B06E8">
        <w:rPr>
          <w:rFonts w:cstheme="minorHAnsi"/>
          <w:color w:val="000000"/>
        </w:rPr>
        <w:t>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Lgs.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 xml:space="preserve">Firma </w:t>
      </w:r>
      <w:r w:rsidR="0086164D">
        <w:rPr>
          <w:rFonts w:cstheme="minorHAnsi"/>
        </w:rPr>
        <w:t xml:space="preserve">digitale </w:t>
      </w:r>
      <w:bookmarkStart w:id="0" w:name="_GoBack"/>
      <w:bookmarkEnd w:id="0"/>
      <w:r w:rsidR="00B46979" w:rsidRPr="00B62665">
        <w:rPr>
          <w:rFonts w:cstheme="minorHAnsi"/>
        </w:rPr>
        <w:t>del Legale Rappresentante)</w:t>
      </w:r>
    </w:p>
    <w:sectPr w:rsidR="00B46979" w:rsidRPr="00B62665" w:rsidSect="007C3555">
      <w:headerReference w:type="default" r:id="rId8"/>
      <w:footerReference w:type="default" r:id="rId9"/>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86164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2B" w:rsidRPr="00BD492B" w:rsidRDefault="000107CA">
    <w:pPr>
      <w:pStyle w:val="Intestazione"/>
      <w:rPr>
        <w:rFonts w:ascii="Calibri" w:hAnsi="Calibri"/>
      </w:rPr>
    </w:pPr>
    <w:r>
      <w:rPr>
        <w:rFonts w:ascii="Calibri" w:hAnsi="Calibri"/>
      </w:rPr>
      <w:tab/>
    </w:r>
    <w:r>
      <w:rPr>
        <w:rFonts w:ascii="Calibri" w:hAnsi="Calibri"/>
      </w:rPr>
      <w:tab/>
      <w:t>Allegato 2</w:t>
    </w:r>
    <w:r w:rsidR="00C02579">
      <w:rPr>
        <w:rFonts w:ascii="Calibri" w:hAnsi="Calibri"/>
      </w:rPr>
      <w:t>.</w:t>
    </w:r>
    <w:r w:rsidR="0086164D">
      <w:rPr>
        <w:rFonts w:ascii="Calibri" w:hAnsi="Calibri"/>
      </w:rPr>
      <w:t>c</w:t>
    </w:r>
  </w:p>
  <w:p w:rsidR="00BD492B" w:rsidRDefault="00793C2B">
    <w:pPr>
      <w:pStyle w:val="Intestazione"/>
    </w:pPr>
    <w:r>
      <w:rPr>
        <w:rFonts w:ascii="Gill Sans MT" w:hAnsi="Gill Sans MT"/>
        <w:noProof/>
        <w:lang w:eastAsia="it-IT"/>
      </w:rPr>
      <w:drawing>
        <wp:inline distT="0" distB="0" distL="0" distR="0" wp14:anchorId="49F3023D" wp14:editId="0AA9CB2F">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B06E8"/>
    <w:rsid w:val="002D64B3"/>
    <w:rsid w:val="00304F05"/>
    <w:rsid w:val="003555ED"/>
    <w:rsid w:val="003749D6"/>
    <w:rsid w:val="004B3577"/>
    <w:rsid w:val="004F5576"/>
    <w:rsid w:val="005A0FC1"/>
    <w:rsid w:val="006D4DD7"/>
    <w:rsid w:val="00743025"/>
    <w:rsid w:val="00793C2B"/>
    <w:rsid w:val="007A3FE8"/>
    <w:rsid w:val="007A6070"/>
    <w:rsid w:val="007A7CA2"/>
    <w:rsid w:val="007C3555"/>
    <w:rsid w:val="007C62A1"/>
    <w:rsid w:val="007E7AA8"/>
    <w:rsid w:val="0086164D"/>
    <w:rsid w:val="008A7A07"/>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75912"/>
    <w:rsid w:val="00EC0864"/>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2DB99AB-4F59-4158-A6BE-2EE95B03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3422-4CA6-44DB-AE24-4085C8F3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583</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Marco Iacopini</cp:lastModifiedBy>
  <cp:revision>31</cp:revision>
  <cp:lastPrinted>2017-10-05T07:44:00Z</cp:lastPrinted>
  <dcterms:created xsi:type="dcterms:W3CDTF">2016-08-02T07:51:00Z</dcterms:created>
  <dcterms:modified xsi:type="dcterms:W3CDTF">2018-05-09T14:44:00Z</dcterms:modified>
</cp:coreProperties>
</file>