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157F6A" w:rsidRDefault="007F3FBC" w:rsidP="00157F6A">
      <w:pPr>
        <w:spacing w:before="120" w:after="120" w:line="240" w:lineRule="auto"/>
        <w:jc w:val="center"/>
        <w:rPr>
          <w:rFonts w:ascii="Gill Sans MT" w:hAnsi="Gill Sans MT"/>
          <w:bCs/>
          <w:sz w:val="28"/>
          <w:szCs w:val="22"/>
        </w:rPr>
      </w:pPr>
    </w:p>
    <w:p w14:paraId="0AF10FD0" w14:textId="77777777" w:rsidR="0054774C" w:rsidRPr="00157F6A" w:rsidRDefault="0054774C"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54E864DC"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836C8E">
        <w:rPr>
          <w:rFonts w:ascii="Gill Sans MT" w:hAnsi="Gill Sans MT"/>
          <w:i/>
        </w:rPr>
        <w:t>5</w:t>
      </w:r>
      <w:r w:rsidRPr="00157F6A">
        <w:rPr>
          <w:rFonts w:ascii="Gill Sans MT" w:hAnsi="Gill Sans MT"/>
          <w:i/>
        </w:rPr>
        <w:t xml:space="preserve"> al Disciplinare di Gara</w:t>
      </w:r>
    </w:p>
    <w:p w14:paraId="37C02C9E" w14:textId="77777777" w:rsidR="00836C8E" w:rsidRPr="00836C8E" w:rsidRDefault="00836C8E" w:rsidP="00836C8E">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836C8E">
        <w:rPr>
          <w:rFonts w:ascii="Gill Sans MT" w:eastAsia="Times New Roman" w:hAnsi="Gill Sans MT" w:cs="Arial"/>
          <w:b/>
          <w:bCs/>
          <w:lang w:eastAsia="it-IT"/>
        </w:rPr>
        <w:t>OGGETTO: PROCEDURA APERTA DI CARATTERE COMUNITARIO PER LA STIPULA DI UNO O PIÙ CONTRATTI AVENTI AD OGGETTO LA FORNITURA DEI SERVIZI INERENTI ALLA RETE DEI FABLAB LAZIO</w:t>
      </w:r>
    </w:p>
    <w:p w14:paraId="627C86AF" w14:textId="77777777" w:rsidR="00836C8E" w:rsidRPr="00836C8E" w:rsidRDefault="00836C8E" w:rsidP="00836C8E">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836C8E">
        <w:rPr>
          <w:rFonts w:ascii="Gill Sans MT" w:eastAsia="Times New Roman" w:hAnsi="Gill Sans MT" w:cs="Arial"/>
          <w:b/>
          <w:bCs/>
          <w:lang w:eastAsia="it-IT"/>
        </w:rPr>
        <w:t>CPV PRINCIPALE: 72510000</w:t>
      </w:r>
    </w:p>
    <w:p w14:paraId="5E47C6E2" w14:textId="77777777" w:rsidR="00836C8E" w:rsidRPr="00836C8E" w:rsidRDefault="00836C8E" w:rsidP="00836C8E">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836C8E">
        <w:rPr>
          <w:rFonts w:ascii="Gill Sans MT" w:eastAsia="Times New Roman" w:hAnsi="Gill Sans MT" w:cs="Arial"/>
          <w:b/>
          <w:bCs/>
          <w:lang w:eastAsia="it-IT"/>
        </w:rPr>
        <w:t xml:space="preserve">CPV SECONDARI: 75112100 – 80500000 – 72268000 – 30210000 </w:t>
      </w:r>
    </w:p>
    <w:p w14:paraId="02A5A7BE" w14:textId="77777777" w:rsidR="00836C8E" w:rsidRPr="00836C8E" w:rsidRDefault="00836C8E" w:rsidP="00836C8E">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836C8E">
        <w:rPr>
          <w:rFonts w:ascii="Gill Sans MT" w:eastAsia="Times New Roman" w:hAnsi="Gill Sans MT" w:cs="Arial"/>
          <w:b/>
          <w:bCs/>
          <w:lang w:eastAsia="it-IT"/>
        </w:rPr>
        <w:t>CUP: F81B18000320002</w:t>
      </w:r>
    </w:p>
    <w:p w14:paraId="2820DD1F" w14:textId="77777777" w:rsidR="00836C8E" w:rsidRPr="00836C8E" w:rsidRDefault="00836C8E" w:rsidP="00836C8E">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836C8E">
        <w:rPr>
          <w:rFonts w:ascii="Gill Sans MT" w:eastAsia="Times New Roman" w:hAnsi="Gill Sans MT" w:cs="Arial"/>
          <w:b/>
          <w:bCs/>
          <w:lang w:eastAsia="it-IT"/>
        </w:rPr>
        <w:t>CIG LOTTO N.1: 7525453844</w:t>
      </w:r>
    </w:p>
    <w:p w14:paraId="0FCFB17A" w14:textId="77777777" w:rsidR="00836C8E" w:rsidRPr="00836C8E" w:rsidRDefault="00836C8E" w:rsidP="00836C8E">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836C8E">
        <w:rPr>
          <w:rFonts w:ascii="Gill Sans MT" w:eastAsia="Times New Roman" w:hAnsi="Gill Sans MT" w:cs="Arial"/>
          <w:b/>
          <w:bCs/>
          <w:lang w:eastAsia="it-IT"/>
        </w:rPr>
        <w:t>CIG LOTTO N.2: 7525677120</w:t>
      </w:r>
    </w:p>
    <w:p w14:paraId="14415B7B" w14:textId="2DD85D2E" w:rsidR="0054774C" w:rsidRPr="00157F6A" w:rsidRDefault="00836C8E" w:rsidP="00836C8E">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836C8E">
        <w:rPr>
          <w:rFonts w:ascii="Gill Sans MT" w:eastAsia="Times New Roman" w:hAnsi="Gill Sans MT" w:cs="Arial"/>
          <w:b/>
          <w:bCs/>
          <w:lang w:eastAsia="it-IT"/>
        </w:rPr>
        <w:t>CIG LOTTO N.3: 7525690BD7</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0AA9D51E" w14:textId="77777777" w:rsidR="00157F6A" w:rsidRPr="005E142C"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highlight w:val="yellow"/>
        </w:rPr>
      </w:pPr>
      <w:bookmarkStart w:id="0" w:name="_GoBack"/>
      <w:bookmarkEnd w:id="0"/>
      <w:r w:rsidRPr="005E142C">
        <w:rPr>
          <w:rFonts w:ascii="Gill Sans MT" w:hAnsi="Gill Sans MT" w:cs="Arial"/>
          <w:b/>
          <w:sz w:val="18"/>
          <w:szCs w:val="18"/>
          <w:highlight w:val="yellow"/>
        </w:rPr>
        <w:t xml:space="preserve">GU UE S numero [], data [], pag. [], </w:t>
      </w:r>
    </w:p>
    <w:p w14:paraId="30618451"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5E142C">
        <w:rPr>
          <w:rFonts w:ascii="Gill Sans MT" w:hAnsi="Gill Sans MT" w:cs="Arial"/>
          <w:b/>
          <w:sz w:val="18"/>
          <w:szCs w:val="18"/>
          <w:highlight w:val="yellow"/>
        </w:rPr>
        <w:t xml:space="preserve">Numero dell'avviso nella GU S: </w:t>
      </w:r>
      <w:proofErr w:type="gramStart"/>
      <w:r w:rsidRPr="005E142C">
        <w:rPr>
          <w:rFonts w:ascii="Gill Sans MT" w:hAnsi="Gill Sans MT" w:cs="Arial"/>
          <w:b/>
          <w:sz w:val="18"/>
          <w:szCs w:val="18"/>
          <w:highlight w:val="yellow"/>
        </w:rPr>
        <w:t>[ ]</w:t>
      </w:r>
      <w:proofErr w:type="gramEnd"/>
      <w:r w:rsidRPr="005E142C">
        <w:rPr>
          <w:rFonts w:ascii="Gill Sans MT" w:hAnsi="Gill Sans MT" w:cs="Arial"/>
          <w:b/>
          <w:sz w:val="18"/>
          <w:szCs w:val="18"/>
          <w:highlight w:val="yellow"/>
        </w:rPr>
        <w:t>[ ][ ][ ]/S [ ][ ][ ]–[ ][ ][ ][ ][ ][ ][ ]</w:t>
      </w:r>
    </w:p>
    <w:p w14:paraId="281DD58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4A0026E8" w14:textId="418D64BE" w:rsidR="00157F6A" w:rsidRPr="00157F6A" w:rsidRDefault="00157F6A" w:rsidP="00836C8E">
      <w:pPr>
        <w:pStyle w:val="SectionTitle"/>
        <w:tabs>
          <w:tab w:val="center" w:pos="4557"/>
          <w:tab w:val="left" w:pos="7043"/>
        </w:tabs>
        <w:spacing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836C8E">
        <w:trPr>
          <w:trHeight w:val="38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24280581" w:rsidR="00157F6A" w:rsidRPr="00836C8E" w:rsidRDefault="00836C8E" w:rsidP="00157F6A">
            <w:pPr>
              <w:spacing w:before="120" w:after="120" w:line="240" w:lineRule="auto"/>
              <w:rPr>
                <w:rFonts w:ascii="Gill Sans MT" w:hAnsi="Gill Sans MT" w:cs="Arial"/>
                <w:sz w:val="18"/>
                <w:szCs w:val="18"/>
              </w:rPr>
            </w:pPr>
            <w:r w:rsidRPr="00836C8E">
              <w:rPr>
                <w:rFonts w:ascii="Gill Sans MT" w:hAnsi="Gill Sans MT" w:cs="Arial"/>
                <w:sz w:val="18"/>
                <w:szCs w:val="18"/>
              </w:rPr>
              <w:t xml:space="preserve">Procedura aperta di carattere comunitario per la stipula di uno o più contratti aventi ad oggetto la fornitura dei servizi inerenti alla rete dei </w:t>
            </w:r>
            <w:proofErr w:type="spellStart"/>
            <w:r w:rsidRPr="00836C8E">
              <w:rPr>
                <w:rFonts w:ascii="Gill Sans MT" w:hAnsi="Gill Sans MT" w:cs="Arial"/>
                <w:sz w:val="18"/>
                <w:szCs w:val="18"/>
              </w:rPr>
              <w:t>FabLab</w:t>
            </w:r>
            <w:proofErr w:type="spellEnd"/>
            <w:r w:rsidRPr="00836C8E">
              <w:rPr>
                <w:rFonts w:ascii="Gill Sans MT" w:hAnsi="Gill Sans MT" w:cs="Arial"/>
                <w:sz w:val="18"/>
                <w:szCs w:val="18"/>
              </w:rPr>
              <w:t xml:space="preserve"> Lazio</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836C8E">
        <w:trPr>
          <w:trHeight w:val="114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77777777" w:rsidR="00587709"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p w14:paraId="3887521B" w14:textId="77777777" w:rsidR="00836C8E" w:rsidRPr="00836C8E" w:rsidRDefault="00836C8E" w:rsidP="00157F6A">
            <w:pPr>
              <w:spacing w:before="120" w:after="120" w:line="240" w:lineRule="auto"/>
              <w:rPr>
                <w:rFonts w:ascii="Gill Sans MT" w:hAnsi="Gill Sans MT" w:cs="Arial"/>
                <w:sz w:val="18"/>
                <w:szCs w:val="18"/>
              </w:rPr>
            </w:pPr>
            <w:r w:rsidRPr="00836C8E">
              <w:rPr>
                <w:rFonts w:ascii="Gill Sans MT" w:hAnsi="Gill Sans MT" w:cs="Arial"/>
                <w:sz w:val="18"/>
                <w:szCs w:val="18"/>
              </w:rPr>
              <w:t xml:space="preserve">F81B18000320002 </w:t>
            </w:r>
          </w:p>
          <w:p w14:paraId="109C268E" w14:textId="3A65B51E" w:rsidR="00587709" w:rsidRPr="00157F6A" w:rsidRDefault="00587709" w:rsidP="00157F6A">
            <w:pPr>
              <w:spacing w:before="120" w:after="120" w:line="240" w:lineRule="auto"/>
              <w:rPr>
                <w:rFonts w:ascii="Gill Sans MT" w:hAnsi="Gill Sans MT"/>
                <w:b/>
                <w:i/>
                <w:color w:val="000000"/>
                <w:sz w:val="18"/>
                <w:szCs w:val="18"/>
              </w:rPr>
            </w:pPr>
            <w:r w:rsidRPr="00157F6A">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 xml:space="preserve">è una </w:t>
            </w:r>
            <w:proofErr w:type="spellStart"/>
            <w:r w:rsidR="00157F6A" w:rsidRPr="00157F6A">
              <w:rPr>
                <w:rFonts w:ascii="Gill Sans MT" w:hAnsi="Gill Sans MT" w:cs="Arial"/>
                <w:sz w:val="18"/>
                <w:szCs w:val="18"/>
              </w:rPr>
              <w:t>microimpresa</w:t>
            </w:r>
            <w:proofErr w:type="spellEnd"/>
            <w:r w:rsidR="00157F6A" w:rsidRPr="00157F6A">
              <w:rPr>
                <w:rFonts w:ascii="Gill Sans MT" w:hAnsi="Gill Sans MT" w:cs="Arial"/>
                <w:sz w:val="18"/>
                <w:szCs w:val="18"/>
              </w:rPr>
              <w:t>,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5E142C"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5E142C"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5E142C"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5E142C"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5E142C"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5E142C"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5E142C"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5E142C"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5E142C"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ovvero</w:t>
            </w:r>
            <w:proofErr w:type="gramEnd"/>
            <w:r w:rsidRPr="00157F6A">
              <w:rPr>
                <w:rFonts w:ascii="Gill Sans MT" w:eastAsia="Times New Roman" w:hAnsi="Gill Sans MT" w:cs="Arial"/>
                <w:bCs/>
                <w:color w:val="000000"/>
                <w:sz w:val="18"/>
                <w:szCs w:val="18"/>
              </w:rPr>
              <w:t>,</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è</w:t>
            </w:r>
            <w:proofErr w:type="gramEnd"/>
            <w:r w:rsidRPr="00157F6A">
              <w:rPr>
                <w:rFonts w:ascii="Gill Sans MT" w:eastAsia="Times New Roman" w:hAnsi="Gill Sans MT" w:cs="Arial"/>
                <w:bCs/>
                <w:color w:val="000000"/>
                <w:sz w:val="18"/>
                <w:szCs w:val="18"/>
              </w:rPr>
              <w:t xml:space="preserve">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proofErr w:type="gramStart"/>
            <w:r w:rsidRPr="00157F6A">
              <w:rPr>
                <w:rFonts w:ascii="Gill Sans MT" w:hAnsi="Gill Sans MT" w:cs="Arial"/>
                <w:color w:val="000000"/>
                <w:sz w:val="18"/>
                <w:szCs w:val="18"/>
              </w:rPr>
              <w:t>indicare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se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indicare</w:t>
            </w:r>
            <w:proofErr w:type="gramEnd"/>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proofErr w:type="gramStart"/>
            <w:r>
              <w:rPr>
                <w:rFonts w:ascii="Gill Sans MT" w:hAnsi="Gill Sans MT" w:cs="Arial"/>
                <w:color w:val="000000"/>
                <w:sz w:val="18"/>
                <w:szCs w:val="18"/>
              </w:rPr>
              <w:t>l</w:t>
            </w:r>
            <w:r w:rsidRPr="00157F6A">
              <w:rPr>
                <w:rFonts w:ascii="Gill Sans MT" w:hAnsi="Gill Sans MT" w:cs="Arial"/>
                <w:color w:val="000000"/>
                <w:sz w:val="18"/>
                <w:szCs w:val="18"/>
              </w:rPr>
              <w:t>'attestazione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5E142C"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d), e), f) e g) e all’art.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7B60E027"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DA118E">
        <w:rPr>
          <w:rFonts w:ascii="Gill Sans MT" w:hAnsi="Gill Sans MT" w:cs="Arial"/>
          <w:b/>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5E142C"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anche per conto dei soggetti di cui all’art. 80, comma 3 del D.Lgs.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5E142C"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esclusivamente</w:t>
            </w:r>
            <w:proofErr w:type="gramEnd"/>
            <w:r w:rsidR="00157F6A" w:rsidRPr="00157F6A">
              <w:rPr>
                <w:rFonts w:ascii="Gill Sans MT" w:hAnsi="Gill Sans MT"/>
                <w:sz w:val="18"/>
                <w:szCs w:val="18"/>
              </w:rPr>
              <w:t xml:space="preserve"> dal sottoscritto per sé medesimo, in quanto gli altri soggetti di cui all’art. 80, comma 3 del D.Lgs.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5E142C"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proofErr w:type="gramStart"/>
            <w:r w:rsidRPr="00157F6A">
              <w:rPr>
                <w:rFonts w:ascii="Gill Sans MT" w:hAnsi="Gill Sans MT"/>
                <w:sz w:val="18"/>
                <w:szCs w:val="18"/>
              </w:rPr>
              <w:t>in</w:t>
            </w:r>
            <w:proofErr w:type="gramEnd"/>
            <w:r w:rsidRPr="00157F6A">
              <w:rPr>
                <w:rFonts w:ascii="Gill Sans MT" w:hAnsi="Gill Sans MT"/>
                <w:sz w:val="18"/>
                <w:szCs w:val="18"/>
              </w:rPr>
              <w:t xml:space="preserve"> quanto gli altri soggetti di cui all’art. 80, comma 3 del D.Lgs.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kern w:val="14"/>
                <w:sz w:val="18"/>
                <w:szCs w:val="18"/>
              </w:rPr>
              <w:t>se</w:t>
            </w:r>
            <w:proofErr w:type="gramEnd"/>
            <w:r w:rsidRPr="00157F6A">
              <w:rPr>
                <w:rFonts w:ascii="Gill Sans MT" w:hAnsi="Gill Sans MT" w:cs="Arial"/>
                <w:color w:val="000000"/>
                <w:kern w:val="14"/>
                <w:sz w:val="18"/>
                <w:szCs w:val="18"/>
              </w:rPr>
              <w:t xml:space="preserv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 ]</w:t>
            </w:r>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di</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come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6BD07280" w14:textId="0BAC90EC" w:rsidR="00157F6A" w:rsidRPr="00157F6A" w:rsidRDefault="000B04C5" w:rsidP="002B3044">
            <w:pPr>
              <w:pStyle w:val="Paragrafoelenco1"/>
              <w:numPr>
                <w:ilvl w:val="0"/>
                <w:numId w:val="17"/>
              </w:numPr>
              <w:ind w:left="328" w:hanging="328"/>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157F6A" w:rsidRPr="00157F6A">
              <w:rPr>
                <w:rFonts w:ascii="Gill Sans MT" w:hAnsi="Gill Sans MT" w:cs="Arial"/>
                <w:color w:val="000000"/>
                <w:w w:val="0"/>
                <w:sz w:val="18"/>
                <w:szCs w:val="18"/>
              </w:rPr>
              <w:t>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4075C051"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 oppure è sottoposto a un procedimento per l’accertamento di una delle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a) fallimento</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proofErr w:type="gramStart"/>
            <w:r w:rsidRPr="00157F6A">
              <w:rPr>
                <w:rFonts w:ascii="Gill Sans MT" w:hAnsi="Gill Sans MT" w:cs="Arial"/>
                <w:color w:val="000000"/>
                <w:sz w:val="18"/>
                <w:szCs w:val="18"/>
              </w:rPr>
              <w:t>il</w:t>
            </w:r>
            <w:proofErr w:type="gramEnd"/>
            <w:r w:rsidRPr="00157F6A">
              <w:rPr>
                <w:rFonts w:ascii="Gill Sans MT" w:hAnsi="Gill Sans MT"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b) liquidazione coatta</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c) concordato preventivo</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d) è ammesso a concordato con continuità aziendale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5E4FA94F"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In caso di risposta affermativa alla lettera d):</w:t>
            </w:r>
          </w:p>
          <w:p w14:paraId="311F207B" w14:textId="77777777" w:rsidR="00157F6A" w:rsidRPr="00157F6A" w:rsidRDefault="00157F6A" w:rsidP="007517DA">
            <w:pPr>
              <w:pStyle w:val="NormalLeft"/>
              <w:numPr>
                <w:ilvl w:val="0"/>
                <w:numId w:val="12"/>
              </w:numPr>
              <w:tabs>
                <w:tab w:val="left" w:pos="304"/>
              </w:tabs>
              <w:ind w:left="304" w:hanging="142"/>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autorizzato dal giudice delegato ai sensi dell’ articolo 110, comma 3,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  </w:t>
            </w:r>
          </w:p>
          <w:p w14:paraId="122DCDED" w14:textId="77777777" w:rsidR="00157F6A" w:rsidRPr="00157F6A" w:rsidRDefault="00157F6A" w:rsidP="00157F6A">
            <w:pPr>
              <w:pStyle w:val="NormalLeft"/>
              <w:jc w:val="both"/>
              <w:rPr>
                <w:rFonts w:ascii="Gill Sans MT" w:hAnsi="Gill Sans MT" w:cs="Arial"/>
                <w:strike/>
                <w:color w:val="000000"/>
                <w:sz w:val="18"/>
                <w:szCs w:val="18"/>
              </w:rPr>
            </w:pPr>
          </w:p>
          <w:p w14:paraId="0241BC44" w14:textId="7107F18F"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2EE034E7" w14:textId="77777777" w:rsidR="00157F6A" w:rsidRPr="00157F6A" w:rsidRDefault="00157F6A" w:rsidP="00157F6A">
            <w:pPr>
              <w:pStyle w:val="NormalLeft"/>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3843345"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CCEBBC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120746D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lastRenderedPageBreak/>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w:t>
            </w:r>
            <w:proofErr w:type="spellStart"/>
            <w:r w:rsidRPr="00157F6A">
              <w:rPr>
                <w:rFonts w:ascii="Gill Sans MT" w:hAnsi="Gill Sans MT" w:cs="Arial"/>
                <w:sz w:val="18"/>
                <w:szCs w:val="18"/>
              </w:rPr>
              <w:t>lett</w:t>
            </w:r>
            <w:proofErr w:type="spellEnd"/>
            <w:r w:rsidRPr="00157F6A">
              <w:rPr>
                <w:rFonts w:ascii="Gill Sans MT" w:hAnsi="Gill Sans MT" w:cs="Arial"/>
                <w:sz w:val="18"/>
                <w:szCs w:val="18"/>
              </w:rPr>
              <w:t xml:space="preserve">. </w:t>
            </w:r>
            <w:r w:rsidRPr="00157F6A">
              <w:rPr>
                <w:rFonts w:ascii="Gill Sans MT" w:hAnsi="Gill Sans MT" w:cs="Arial"/>
                <w:i/>
                <w:sz w:val="18"/>
                <w:szCs w:val="18"/>
              </w:rPr>
              <w:t>f),</w:t>
            </w:r>
            <w:r w:rsidR="000E7D93">
              <w:rPr>
                <w:rFonts w:ascii="Gill Sans MT" w:hAnsi="Gill Sans MT" w:cs="Arial"/>
                <w:i/>
                <w:sz w:val="18"/>
                <w:szCs w:val="18"/>
              </w:rPr>
              <w:t xml:space="preserve"> </w:t>
            </w:r>
            <w:r w:rsidR="000E7D93">
              <w:rPr>
                <w:rFonts w:ascii="Gill Sans MT" w:hAnsi="Gill Sans MT" w:cs="Arial"/>
                <w:i/>
                <w:sz w:val="18"/>
                <w:szCs w:val="18"/>
              </w:rPr>
              <w:lastRenderedPageBreak/>
              <w:t>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w:t>
            </w:r>
            <w:proofErr w:type="spellStart"/>
            <w:r w:rsidRPr="00157F6A">
              <w:rPr>
                <w:rFonts w:ascii="Gill Sans MT" w:hAnsi="Gill Sans MT" w:cs="Arial"/>
                <w:sz w:val="18"/>
                <w:szCs w:val="18"/>
              </w:rPr>
              <w:t>Lgs</w:t>
            </w:r>
            <w:proofErr w:type="spellEnd"/>
            <w:r w:rsidRPr="00157F6A">
              <w:rPr>
                <w:rFonts w:ascii="Gill Sans MT" w:hAnsi="Gill Sans MT" w:cs="Arial"/>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lastRenderedPageBreak/>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lastRenderedPageBreak/>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w:t>
            </w:r>
            <w:proofErr w:type="gramStart"/>
            <w:r w:rsidR="00157F6A" w:rsidRPr="00157F6A">
              <w:rPr>
                <w:rFonts w:ascii="Gill Sans MT" w:hAnsi="Gill Sans MT" w:cs="Arial"/>
                <w:sz w:val="18"/>
                <w:szCs w:val="18"/>
              </w:rPr>
              <w:t>per</w:t>
            </w:r>
            <w:proofErr w:type="gramEnd"/>
            <w:r w:rsidR="00157F6A" w:rsidRPr="00157F6A">
              <w:rPr>
                <w:rFonts w:ascii="Gill Sans MT" w:hAnsi="Gill Sans MT" w:cs="Arial"/>
                <w:sz w:val="18"/>
                <w:szCs w:val="18"/>
              </w:rPr>
              <w:t xml:space="preserve"> quanto a conoscenza, anche per conto dei soggetti di cui all’art. 80, comma 3 del D.Lgs.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proofErr w:type="gramStart"/>
            <w:r w:rsidR="00157F6A" w:rsidRPr="00157F6A">
              <w:rPr>
                <w:rFonts w:ascii="Gill Sans MT" w:hAnsi="Gill Sans MT" w:cs="Arial"/>
                <w:sz w:val="18"/>
                <w:szCs w:val="18"/>
              </w:rPr>
              <w:t>esclusivamente</w:t>
            </w:r>
            <w:proofErr w:type="gramEnd"/>
            <w:r w:rsidR="00157F6A" w:rsidRPr="00157F6A">
              <w:rPr>
                <w:rFonts w:ascii="Gill Sans MT" w:hAnsi="Gill Sans MT" w:cs="Arial"/>
                <w:sz w:val="18"/>
                <w:szCs w:val="18"/>
              </w:rPr>
              <w:t xml:space="preserve"> dal sottoscritto per sé medesimo, in quanto gli altri soggetti di cui all’art. 80, comma 3 del D.Lgs.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in</w:t>
            </w:r>
            <w:proofErr w:type="gramEnd"/>
            <w:r w:rsidRPr="00157F6A">
              <w:rPr>
                <w:rFonts w:ascii="Gill Sans MT" w:hAnsi="Gill Sans MT" w:cs="Arial"/>
                <w:sz w:val="18"/>
                <w:szCs w:val="18"/>
              </w:rPr>
              <w:t xml:space="preserve"> quanto gli altri soggetti di cui all’art. 80, comma 3 del D.Lgs.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lastRenderedPageBreak/>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8"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9"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0"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1"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soggetto alla sanzione </w:t>
            </w:r>
            <w:proofErr w:type="spellStart"/>
            <w:r w:rsidRPr="00157F6A">
              <w:rPr>
                <w:rFonts w:ascii="Gill Sans MT" w:hAnsi="Gill Sans MT" w:cs="Arial"/>
                <w:color w:val="000000"/>
                <w:sz w:val="18"/>
                <w:szCs w:val="18"/>
              </w:rPr>
              <w:t>interdittiva</w:t>
            </w:r>
            <w:proofErr w:type="spellEnd"/>
            <w:r w:rsidRPr="00157F6A">
              <w:rPr>
                <w:rFonts w:ascii="Gill Sans MT" w:hAnsi="Gill Sans MT" w:cs="Arial"/>
                <w:color w:val="000000"/>
                <w:sz w:val="18"/>
                <w:szCs w:val="18"/>
              </w:rPr>
              <w:t xml:space="preserve"> di cui all'</w:t>
            </w:r>
            <w:hyperlink r:id="rId12"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w:t>
            </w:r>
            <w:proofErr w:type="spellStart"/>
            <w:r w:rsidRPr="00157F6A">
              <w:rPr>
                <w:rFonts w:ascii="Gill Sans MT" w:hAnsi="Gill Sans MT" w:cs="Arial"/>
                <w:color w:val="000000"/>
                <w:sz w:val="18"/>
                <w:szCs w:val="18"/>
              </w:rPr>
              <w:t>interdittivi</w:t>
            </w:r>
            <w:proofErr w:type="spellEnd"/>
            <w:r w:rsidRPr="00157F6A">
              <w:rPr>
                <w:rFonts w:ascii="Gill Sans MT" w:hAnsi="Gill Sans MT" w:cs="Arial"/>
                <w:color w:val="000000"/>
                <w:sz w:val="18"/>
                <w:szCs w:val="18"/>
              </w:rPr>
              <w:t xml:space="preserve"> di cui all'</w:t>
            </w:r>
            <w:hyperlink r:id="rId13"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w:t>
            </w:r>
            <w:proofErr w:type="gramStart"/>
            <w:r>
              <w:rPr>
                <w:rFonts w:ascii="Gill Sans MT" w:hAnsi="Gill Sans MT" w:cs="Arial"/>
                <w:color w:val="000000"/>
                <w:sz w:val="18"/>
                <w:szCs w:val="18"/>
              </w:rPr>
              <w:t>ha</w:t>
            </w:r>
            <w:proofErr w:type="gramEnd"/>
            <w:r>
              <w:rPr>
                <w:rFonts w:ascii="Gill Sans MT" w:hAnsi="Gill Sans MT" w:cs="Arial"/>
                <w:color w:val="000000"/>
                <w:sz w:val="18"/>
                <w:szCs w:val="18"/>
              </w:rPr>
              <w:t xml:space="preserve">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4"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vittima dei reati previsti e puniti dagli </w:t>
            </w:r>
            <w:hyperlink r:id="rId15"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6"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si</w:t>
            </w:r>
            <w:proofErr w:type="gramEnd"/>
            <w:r w:rsidRPr="00157F6A">
              <w:rPr>
                <w:rFonts w:ascii="Gill Sans MT" w:hAnsi="Gill Sans MT" w:cs="Arial"/>
                <w:color w:val="000000"/>
                <w:sz w:val="18"/>
                <w:szCs w:val="18"/>
              </w:rPr>
              <w:t xml:space="preserve"> trova rispetto ad un altro partecipante alla medesima procedura di affidamento, in una situazione di controllo di cui all'</w:t>
            </w:r>
            <w:hyperlink r:id="rId17"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nella condizione prevista dall’art. 53 comma 16-ter del D.Lgs.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merito ai criteri di selezione (</w:t>
      </w:r>
      <w:proofErr w:type="gramStart"/>
      <w:r w:rsidRPr="00157F6A">
        <w:rPr>
          <w:rFonts w:ascii="Gill Sans MT" w:hAnsi="Gill Sans MT" w:cs="Arial"/>
          <w:sz w:val="18"/>
          <w:szCs w:val="18"/>
        </w:rPr>
        <w:t xml:space="preserve">sezione </w:t>
      </w:r>
      <w:r w:rsidRPr="00157F6A">
        <w:rPr>
          <w:rFonts w:ascii="Gill Sans MT" w:eastAsia="Symbol" w:hAnsi="Gill Sans MT" w:cs="Symbol"/>
          <w:sz w:val="18"/>
          <w:szCs w:val="18"/>
        </w:rPr>
        <w:t></w:t>
      </w:r>
      <w:r w:rsidRPr="00157F6A">
        <w:rPr>
          <w:rFonts w:ascii="Gill Sans MT" w:hAnsi="Gill Sans MT" w:cs="Arial"/>
          <w:sz w:val="18"/>
          <w:szCs w:val="18"/>
        </w:rPr>
        <w:t xml:space="preserve"> o</w:t>
      </w:r>
      <w:proofErr w:type="gramEnd"/>
      <w:r w:rsidRPr="00157F6A">
        <w:rPr>
          <w:rFonts w:ascii="Gill Sans MT" w:hAnsi="Gill Sans MT" w:cs="Arial"/>
          <w:sz w:val="18"/>
          <w:szCs w:val="18"/>
        </w:rPr>
        <w:t xml:space="preserve">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w:t>
      </w:r>
      <w:proofErr w:type="gramStart"/>
      <w:r w:rsidR="00157F6A" w:rsidRPr="00157F6A">
        <w:rPr>
          <w:rFonts w:ascii="Gill Sans MT" w:hAnsi="Gill Sans MT" w:cs="Arial"/>
          <w:b/>
          <w:w w:val="0"/>
          <w:sz w:val="18"/>
          <w:szCs w:val="18"/>
        </w:rPr>
        <w:t xml:space="preserve">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w:t>
      </w:r>
      <w:proofErr w:type="gramEnd"/>
      <w:r w:rsidR="00157F6A" w:rsidRPr="00157F6A">
        <w:rPr>
          <w:rFonts w:ascii="Gill Sans MT" w:hAnsi="Gill Sans MT" w:cs="Arial"/>
          <w:b/>
          <w:w w:val="0"/>
          <w:sz w:val="18"/>
          <w:szCs w:val="18"/>
        </w:rPr>
        <w:t xml:space="preserve">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w:t>
            </w:r>
            <w:proofErr w:type="gramStart"/>
            <w:r w:rsidR="00157F6A" w:rsidRPr="00157F6A">
              <w:rPr>
                <w:rFonts w:ascii="Gill Sans MT" w:hAnsi="Gill Sans MT" w:cs="Arial"/>
                <w:sz w:val="18"/>
                <w:szCs w:val="18"/>
              </w:rPr>
              <w:t>indirizzo</w:t>
            </w:r>
            <w:proofErr w:type="gramEnd"/>
            <w:r w:rsidR="00157F6A" w:rsidRPr="00157F6A">
              <w:rPr>
                <w:rFonts w:ascii="Gill Sans MT" w:hAnsi="Gill Sans MT" w:cs="Arial"/>
                <w:sz w:val="18"/>
                <w:szCs w:val="18"/>
              </w:rPr>
              <w:t xml:space="preserve">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0C293FB7" w14:textId="4B8F3F92"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6C810DF9" w14:textId="5186987C"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1C1ABC06"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48ABE402"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indicazione</w:t>
            </w:r>
            <w:proofErr w:type="gramEnd"/>
            <w:r w:rsidRPr="00157F6A">
              <w:rPr>
                <w:rFonts w:ascii="Gill Sans MT" w:hAnsi="Gill Sans MT" w:cs="Arial"/>
                <w:sz w:val="18"/>
                <w:szCs w:val="18"/>
              </w:rPr>
              <w:t xml:space="preserv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proofErr w:type="gramStart"/>
            <w:r w:rsidRPr="00157F6A">
              <w:rPr>
                <w:rFonts w:ascii="Gill Sans MT" w:hAnsi="Gill Sans MT" w:cs="Arial"/>
                <w:b/>
                <w:i/>
                <w:sz w:val="18"/>
                <w:szCs w:val="18"/>
              </w:rPr>
              <w:t>e</w:t>
            </w:r>
            <w:proofErr w:type="gramEnd"/>
            <w:r w:rsidRPr="00157F6A">
              <w:rPr>
                <w:rFonts w:ascii="Gill Sans MT" w:hAnsi="Gill Sans MT" w:cs="Arial"/>
                <w:b/>
                <w:i/>
                <w:sz w:val="18"/>
                <w:szCs w:val="18"/>
              </w:rPr>
              <w:t>/o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proofErr w:type="gramStart"/>
            <w:r>
              <w:rPr>
                <w:rFonts w:ascii="Gill Sans MT" w:hAnsi="Gill Sans MT" w:cs="Arial"/>
                <w:sz w:val="18"/>
                <w:szCs w:val="18"/>
              </w:rPr>
              <w:t>se</w:t>
            </w:r>
            <w:proofErr w:type="gramEnd"/>
            <w:r>
              <w:rPr>
                <w:rFonts w:ascii="Gill Sans MT" w:hAnsi="Gill Sans MT" w:cs="Arial"/>
                <w:sz w:val="18"/>
                <w:szCs w:val="18"/>
              </w:rPr>
              <w:t xml:space="preserv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 xml:space="preserve">Ferme restando le disposizioni degli </w:t>
      </w:r>
      <w:proofErr w:type="gramStart"/>
      <w:r w:rsidRPr="00157F6A">
        <w:rPr>
          <w:rFonts w:ascii="Gill Sans MT" w:hAnsi="Gill Sans MT" w:cs="Arial"/>
          <w:i/>
          <w:color w:val="000000"/>
          <w:sz w:val="18"/>
          <w:szCs w:val="18"/>
        </w:rPr>
        <w:t>articoli  40</w:t>
      </w:r>
      <w:proofErr w:type="gramEnd"/>
      <w:r w:rsidRPr="00157F6A">
        <w:rPr>
          <w:rFonts w:ascii="Gill Sans MT" w:hAnsi="Gill Sans MT" w:cs="Arial"/>
          <w:i/>
          <w:color w:val="000000"/>
          <w:sz w:val="18"/>
          <w:szCs w:val="18"/>
        </w:rPr>
        <w:t xml:space="preserve">,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[procedura di appalto: (descrizione sommaria, estremi della pubblicazione nella</w:t>
      </w:r>
      <w:r w:rsidRPr="00157F6A">
        <w:rPr>
          <w:rFonts w:ascii="Gill Sans MT" w:hAnsi="Gill Sans MT" w:cs="Arial"/>
          <w:i/>
          <w:sz w:val="18"/>
          <w:szCs w:val="18"/>
        </w:rPr>
        <w:t xml:space="preserve"> Gazzetta ufficiale dell'Unione europea</w:t>
      </w:r>
      <w:r w:rsidRPr="00157F6A">
        <w:rPr>
          <w:rFonts w:ascii="Gill Sans MT" w:hAnsi="Gill Sans MT" w:cs="Arial"/>
          <w:sz w:val="18"/>
          <w:szCs w:val="18"/>
        </w:rPr>
        <w:t>, numero di riferimento)]</w:t>
      </w:r>
      <w:r w:rsidRPr="00157F6A">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18"/>
      <w:footerReference w:type="default" r:id="rId19"/>
      <w:headerReference w:type="first" r:id="rId20"/>
      <w:footerReference w:type="first" r:id="rId2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836C8E" w:rsidRDefault="00836C8E">
      <w:pPr>
        <w:spacing w:after="0"/>
      </w:pPr>
      <w:r>
        <w:separator/>
      </w:r>
    </w:p>
  </w:endnote>
  <w:endnote w:type="continuationSeparator" w:id="0">
    <w:p w14:paraId="63A52761" w14:textId="77777777" w:rsidR="00836C8E" w:rsidRDefault="00836C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836C8E" w:rsidRPr="00027B01" w:rsidRDefault="00836C8E">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5E142C">
              <w:rPr>
                <w:rFonts w:ascii="Gill Sans MT" w:hAnsi="Gill Sans MT"/>
                <w:bCs/>
                <w:noProof/>
                <w:sz w:val="20"/>
              </w:rPr>
              <w:t>4</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5E142C">
              <w:rPr>
                <w:rFonts w:ascii="Gill Sans MT" w:hAnsi="Gill Sans MT"/>
                <w:bCs/>
                <w:noProof/>
                <w:sz w:val="20"/>
              </w:rPr>
              <w:t>25</w:t>
            </w:r>
            <w:r w:rsidRPr="00027B01">
              <w:rPr>
                <w:rFonts w:ascii="Gill Sans MT" w:hAnsi="Gill Sans MT"/>
                <w:bCs/>
                <w:sz w:val="20"/>
              </w:rPr>
              <w:fldChar w:fldCharType="end"/>
            </w:r>
          </w:p>
          <w:p w14:paraId="491B99E7" w14:textId="77777777" w:rsidR="00836C8E" w:rsidRPr="00027B01" w:rsidRDefault="00836C8E">
            <w:pPr>
              <w:pStyle w:val="Pidipagina"/>
              <w:jc w:val="right"/>
              <w:rPr>
                <w:rFonts w:ascii="Gill Sans MT" w:hAnsi="Gill Sans MT"/>
                <w:bCs/>
                <w:sz w:val="20"/>
              </w:rPr>
            </w:pPr>
          </w:p>
          <w:p w14:paraId="640A24EC" w14:textId="361E7281" w:rsidR="00836C8E" w:rsidRPr="00027B01" w:rsidRDefault="005E142C">
            <w:pPr>
              <w:pStyle w:val="Pidipagina"/>
              <w:jc w:val="right"/>
              <w:rPr>
                <w:rFonts w:ascii="Gill Sans MT" w:hAnsi="Gill Sans MT"/>
                <w:sz w:val="20"/>
              </w:rPr>
            </w:pPr>
          </w:p>
        </w:sdtContent>
      </w:sdt>
    </w:sdtContent>
  </w:sdt>
  <w:p w14:paraId="693BF2AC" w14:textId="77777777" w:rsidR="00836C8E" w:rsidRPr="00027B01" w:rsidRDefault="00836C8E"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836C8E" w:rsidRDefault="00836C8E">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5E142C">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5E142C">
              <w:rPr>
                <w:rFonts w:ascii="Gill Sans MT" w:hAnsi="Gill Sans MT"/>
                <w:bCs/>
                <w:noProof/>
                <w:sz w:val="20"/>
              </w:rPr>
              <w:t>25</w:t>
            </w:r>
            <w:r w:rsidRPr="007F3FBC">
              <w:rPr>
                <w:rFonts w:ascii="Gill Sans MT" w:hAnsi="Gill Sans MT"/>
                <w:bCs/>
                <w:sz w:val="20"/>
              </w:rPr>
              <w:fldChar w:fldCharType="end"/>
            </w:r>
          </w:p>
          <w:p w14:paraId="69619DFE" w14:textId="77777777" w:rsidR="00836C8E" w:rsidRPr="007F3FBC" w:rsidRDefault="00836C8E">
            <w:pPr>
              <w:pStyle w:val="Pidipagina"/>
              <w:jc w:val="right"/>
              <w:rPr>
                <w:rFonts w:ascii="Gill Sans MT" w:hAnsi="Gill Sans MT"/>
                <w:bCs/>
                <w:sz w:val="20"/>
              </w:rPr>
            </w:pPr>
          </w:p>
          <w:p w14:paraId="0A6ABD8E" w14:textId="77777777" w:rsidR="00836C8E" w:rsidRPr="007F3FBC" w:rsidRDefault="00836C8E">
            <w:pPr>
              <w:pStyle w:val="Pidipagina"/>
              <w:jc w:val="right"/>
              <w:rPr>
                <w:rFonts w:ascii="Gill Sans MT" w:hAnsi="Gill Sans MT"/>
                <w:bCs/>
                <w:sz w:val="20"/>
              </w:rPr>
            </w:pPr>
          </w:p>
          <w:p w14:paraId="3BF6B9DE" w14:textId="77777777" w:rsidR="00836C8E" w:rsidRPr="007F3FBC" w:rsidRDefault="00836C8E">
            <w:pPr>
              <w:pStyle w:val="Pidipagina"/>
              <w:jc w:val="right"/>
              <w:rPr>
                <w:rFonts w:ascii="Gill Sans MT" w:hAnsi="Gill Sans MT"/>
                <w:bCs/>
                <w:sz w:val="20"/>
              </w:rPr>
            </w:pPr>
          </w:p>
          <w:p w14:paraId="0ADF9827" w14:textId="38ED8096" w:rsidR="00836C8E" w:rsidRPr="007F3FBC" w:rsidRDefault="005E142C">
            <w:pPr>
              <w:pStyle w:val="Pidipagina"/>
              <w:jc w:val="right"/>
              <w:rPr>
                <w:rFonts w:ascii="Gill Sans MT" w:hAnsi="Gill Sans MT"/>
                <w:sz w:val="20"/>
              </w:rPr>
            </w:pPr>
          </w:p>
        </w:sdtContent>
      </w:sdt>
    </w:sdtContent>
  </w:sdt>
  <w:p w14:paraId="4044F561" w14:textId="52508693" w:rsidR="00836C8E" w:rsidRPr="007F3FBC" w:rsidRDefault="00836C8E"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836C8E" w:rsidRDefault="00836C8E">
      <w:pPr>
        <w:spacing w:after="0"/>
      </w:pPr>
      <w:r>
        <w:separator/>
      </w:r>
    </w:p>
  </w:footnote>
  <w:footnote w:type="continuationSeparator" w:id="0">
    <w:p w14:paraId="3AC055DB" w14:textId="77777777" w:rsidR="00836C8E" w:rsidRDefault="00836C8E">
      <w:pPr>
        <w:spacing w:after="0"/>
      </w:pPr>
      <w:r>
        <w:continuationSeparator/>
      </w:r>
    </w:p>
  </w:footnote>
  <w:footnote w:id="1">
    <w:p w14:paraId="4D85AAD1" w14:textId="15F9C80E" w:rsidR="00836C8E" w:rsidRPr="00157F6A" w:rsidRDefault="00836C8E"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836C8E" w:rsidRPr="00157F6A" w:rsidRDefault="00836C8E"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avviso di pre</w:t>
      </w:r>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836C8E" w:rsidRPr="00157F6A" w:rsidRDefault="00836C8E"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836C8E" w:rsidRPr="00157F6A" w:rsidRDefault="00836C8E"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Cfr. punti II.1.1. </w:t>
      </w:r>
      <w:proofErr w:type="gramStart"/>
      <w:r w:rsidRPr="00157F6A">
        <w:rPr>
          <w:rFonts w:ascii="Gill Sans MT" w:hAnsi="Gill Sans MT" w:cs="Arial"/>
          <w:sz w:val="14"/>
          <w:szCs w:val="14"/>
        </w:rPr>
        <w:t>e</w:t>
      </w:r>
      <w:proofErr w:type="gramEnd"/>
      <w:r w:rsidRPr="00157F6A">
        <w:rPr>
          <w:rFonts w:ascii="Gill Sans MT" w:hAnsi="Gill Sans MT" w:cs="Arial"/>
          <w:sz w:val="14"/>
          <w:szCs w:val="14"/>
        </w:rPr>
        <w:t xml:space="preserve"> II.1.3. dell'avviso o bando pertinente.</w:t>
      </w:r>
    </w:p>
  </w:footnote>
  <w:footnote w:id="5">
    <w:p w14:paraId="049F58C8" w14:textId="77777777" w:rsidR="00836C8E" w:rsidRPr="00157F6A" w:rsidRDefault="00836C8E"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836C8E" w:rsidRPr="00587709" w:rsidRDefault="00836C8E"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836C8E" w:rsidRPr="00587709" w:rsidRDefault="00836C8E"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836C8E" w:rsidRPr="00587709" w:rsidRDefault="00836C8E"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836C8E" w:rsidRPr="00587709" w:rsidRDefault="00836C8E"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836C8E" w:rsidRPr="00587709" w:rsidRDefault="00836C8E"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836C8E" w:rsidRPr="00587709" w:rsidRDefault="00836C8E"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836C8E" w:rsidRPr="00587709" w:rsidRDefault="00836C8E"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836C8E" w:rsidRPr="00587709" w:rsidRDefault="00836C8E"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836C8E" w:rsidRPr="00587709" w:rsidRDefault="00836C8E"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836C8E" w:rsidRPr="00587709" w:rsidRDefault="00836C8E"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836C8E" w:rsidRPr="00587709" w:rsidRDefault="00836C8E"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836C8E" w:rsidRPr="00587709" w:rsidRDefault="00836C8E"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836C8E" w:rsidRPr="00587709" w:rsidRDefault="00836C8E"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836C8E" w:rsidRPr="00587709" w:rsidRDefault="00836C8E" w:rsidP="00CF42E5">
      <w:pPr>
        <w:spacing w:after="0"/>
        <w:ind w:left="284" w:right="-36" w:hanging="284"/>
        <w:rPr>
          <w:rFonts w:ascii="Gill Sans MT" w:hAnsi="Gill Sans MT"/>
          <w:sz w:val="14"/>
          <w:szCs w:val="14"/>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proofErr w:type="gramEnd"/>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w:t>
      </w:r>
      <w:proofErr w:type="spellStart"/>
      <w:r w:rsidRPr="00587709">
        <w:rPr>
          <w:rFonts w:ascii="Gill Sans MT" w:hAnsi="Gill Sans MT" w:cs="Arial"/>
          <w:sz w:val="14"/>
          <w:szCs w:val="14"/>
        </w:rPr>
        <w:t>Durc</w:t>
      </w:r>
      <w:proofErr w:type="spellEnd"/>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836C8E" w:rsidRPr="00587709" w:rsidRDefault="00836C8E"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Cfr. articolo 57, paragrafo 4, della direttiva 2014/24/UE.</w:t>
      </w:r>
    </w:p>
  </w:footnote>
  <w:footnote w:id="23">
    <w:p w14:paraId="4E0A7601" w14:textId="77777777" w:rsidR="00836C8E" w:rsidRPr="00587709" w:rsidRDefault="00836C8E"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836C8E" w:rsidRPr="00587709" w:rsidRDefault="00836C8E" w:rsidP="00CF42E5">
      <w:pPr>
        <w:spacing w:after="0"/>
        <w:ind w:left="284" w:right="-36" w:hanging="284"/>
        <w:rPr>
          <w:rFonts w:ascii="Gill Sans MT" w:hAnsi="Gill Sans MT"/>
          <w:sz w:val="14"/>
          <w:szCs w:val="14"/>
          <w:vertAlign w:val="superscript"/>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proofErr w:type="gramEnd"/>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w:t>
      </w:r>
      <w:proofErr w:type="spellStart"/>
      <w:r w:rsidRPr="00587709">
        <w:rPr>
          <w:rStyle w:val="Caratterenotaapidipagina"/>
          <w:rFonts w:ascii="Gill Sans MT" w:hAnsi="Gill Sans MT"/>
          <w:sz w:val="14"/>
          <w:szCs w:val="14"/>
        </w:rPr>
        <w:t>lett</w:t>
      </w:r>
      <w:proofErr w:type="spellEnd"/>
      <w:r w:rsidRPr="00587709">
        <w:rPr>
          <w:rStyle w:val="Caratterenotaapidipagina"/>
          <w:rFonts w:ascii="Gill Sans MT" w:hAnsi="Gill Sans MT"/>
          <w:sz w:val="14"/>
          <w:szCs w:val="14"/>
        </w:rPr>
        <w:t>. c) del Codice”</w:t>
      </w:r>
      <w:r>
        <w:rPr>
          <w:rStyle w:val="Caratterenotaapidipagina"/>
          <w:rFonts w:ascii="Gill Sans MT" w:hAnsi="Gill Sans MT"/>
          <w:sz w:val="14"/>
          <w:szCs w:val="14"/>
        </w:rPr>
        <w:t>.</w:t>
      </w:r>
    </w:p>
  </w:footnote>
  <w:footnote w:id="26">
    <w:p w14:paraId="57846EBA" w14:textId="77777777" w:rsidR="00836C8E" w:rsidRPr="00587709" w:rsidRDefault="00836C8E"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836C8E" w:rsidRPr="0015264C" w:rsidRDefault="00836C8E"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836C8E" w:rsidRPr="00587709" w:rsidRDefault="00836C8E"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836C8E" w:rsidRPr="00587709" w:rsidRDefault="00836C8E"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Solo se consentito dall'avviso o bando pertinente o dai documenti di gara.</w:t>
      </w:r>
    </w:p>
  </w:footnote>
  <w:footnote w:id="31">
    <w:p w14:paraId="5F703155"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836C8E" w:rsidRPr="00587709" w:rsidRDefault="00836C8E"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Ripetere tante volte quanto necessario.</w:t>
      </w:r>
    </w:p>
  </w:footnote>
  <w:footnote w:id="34">
    <w:p w14:paraId="68D4AA90" w14:textId="77777777" w:rsidR="00836C8E" w:rsidRPr="00587709" w:rsidRDefault="00836C8E"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836C8E" w:rsidRPr="00157F6A" w:rsidRDefault="00836C8E"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836C8E" w:rsidRPr="00157F6A" w:rsidRDefault="00836C8E" w:rsidP="00CF42E5">
      <w:pPr>
        <w:spacing w:after="0"/>
        <w:ind w:left="284" w:right="-36" w:hanging="284"/>
        <w:rPr>
          <w:rFonts w:ascii="Gill Sans MT" w:hAnsi="Gill Sans MT"/>
          <w:sz w:val="14"/>
          <w:szCs w:val="14"/>
        </w:rPr>
      </w:pPr>
      <w:proofErr w:type="gramStart"/>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Per</w:t>
      </w:r>
      <w:proofErr w:type="gramEnd"/>
      <w:r w:rsidRPr="00157F6A">
        <w:rPr>
          <w:rFonts w:ascii="Gill Sans MT" w:hAnsi="Gill Sans MT" w:cs="Arial"/>
          <w:sz w:val="14"/>
          <w:szCs w:val="14"/>
        </w:rPr>
        <w:t xml:space="preserve">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836C8E" w:rsidRPr="00157F6A" w:rsidRDefault="00836C8E"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607B715" w:rsidR="00836C8E" w:rsidRPr="00157F6A" w:rsidRDefault="00836C8E" w:rsidP="00CF42E5">
      <w:pPr>
        <w:spacing w:after="0"/>
        <w:ind w:left="284" w:right="-36" w:hanging="284"/>
        <w:rPr>
          <w:rFonts w:ascii="Gill Sans MT" w:hAnsi="Gill Sans MT"/>
          <w:sz w:val="14"/>
          <w:szCs w:val="14"/>
        </w:rPr>
      </w:pPr>
      <w:proofErr w:type="gramStart"/>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roofErr w:type="gramEnd"/>
      <w:r w:rsidRPr="00157F6A">
        <w:rPr>
          <w:rFonts w:ascii="Gill Sans MT" w:hAnsi="Gill Sans MT" w:cs="Arial"/>
          <w:sz w:val="14"/>
          <w:szCs w:val="14"/>
        </w:rPr>
        <w:t xml:space="preserve">Si noti che se </w:t>
      </w:r>
      <w:r>
        <w:rPr>
          <w:rFonts w:ascii="Gill Sans MT" w:hAnsi="Gill Sans MT" w:cs="Arial"/>
          <w:sz w:val="14"/>
          <w:szCs w:val="14"/>
        </w:rPr>
        <w:t>il Concorrente</w:t>
      </w:r>
      <w:r w:rsidRPr="00157F6A">
        <w:rPr>
          <w:rFonts w:ascii="Gill Sans MT" w:hAnsi="Gill Sans MT" w:cs="Arial"/>
          <w:sz w:val="14"/>
          <w:szCs w:val="14"/>
        </w:rPr>
        <w:t xml:space="preserve"> </w:t>
      </w:r>
      <w:r w:rsidRPr="00157F6A">
        <w:rPr>
          <w:rFonts w:ascii="Gill Sans MT" w:hAnsi="Gill Sans MT" w:cs="Arial"/>
          <w:b/>
          <w:sz w:val="14"/>
          <w:szCs w:val="14"/>
          <w:u w:val="single"/>
        </w:rPr>
        <w:t>ha</w:t>
      </w:r>
      <w:r w:rsidRPr="00157F6A">
        <w:rPr>
          <w:rFonts w:ascii="Gill Sans MT" w:hAnsi="Gill Sans MT" w:cs="Arial"/>
          <w:sz w:val="14"/>
          <w:szCs w:val="14"/>
        </w:rPr>
        <w:t xml:space="preserve"> deciso di subappaltare una quota </w:t>
      </w:r>
      <w:r w:rsidRPr="00CF42E5">
        <w:rPr>
          <w:rFonts w:ascii="Gill Sans MT" w:hAnsi="Gill Sans MT"/>
          <w:sz w:val="14"/>
          <w:szCs w:val="14"/>
        </w:rPr>
        <w:t>dell'appalto</w:t>
      </w:r>
      <w:r w:rsidRPr="00157F6A">
        <w:rPr>
          <w:rFonts w:ascii="Gill Sans MT" w:hAnsi="Gill Sans MT" w:cs="Arial"/>
          <w:sz w:val="14"/>
          <w:szCs w:val="14"/>
        </w:rPr>
        <w:t xml:space="preserve"> </w:t>
      </w:r>
      <w:r w:rsidRPr="00157F6A">
        <w:rPr>
          <w:rFonts w:ascii="Gill Sans MT" w:hAnsi="Gill Sans MT" w:cs="Arial"/>
          <w:b/>
          <w:sz w:val="14"/>
          <w:szCs w:val="14"/>
          <w:u w:val="single"/>
        </w:rPr>
        <w:t>e</w:t>
      </w:r>
      <w:r w:rsidRPr="00157F6A">
        <w:rPr>
          <w:rFonts w:ascii="Gill Sans MT" w:hAnsi="Gill Sans MT" w:cs="Arial"/>
          <w:sz w:val="14"/>
          <w:szCs w:val="14"/>
        </w:rPr>
        <w:t xml:space="preserve"> fa affidamento sulle capacità del subappaltatore per eseguire tale quota, è necessario compilare un DGUE distinto per ogni subappaltatore, vedasi parte II, sezione C.</w:t>
      </w:r>
    </w:p>
  </w:footnote>
  <w:footnote w:id="39">
    <w:p w14:paraId="50BA5841" w14:textId="77777777" w:rsidR="00836C8E" w:rsidRPr="00157F6A" w:rsidRDefault="00836C8E"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836C8E" w:rsidRPr="00157F6A" w:rsidRDefault="00836C8E"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836C8E" w:rsidRPr="00157F6A" w:rsidRDefault="00836C8E"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836C8E" w:rsidRPr="00157F6A" w:rsidRDefault="00836C8E"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836C8E" w:rsidRDefault="00836C8E">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836C8E" w:rsidRDefault="00836C8E">
    <w:pPr>
      <w:pStyle w:val="Intestazione"/>
    </w:pPr>
  </w:p>
  <w:p w14:paraId="588CB0B2" w14:textId="77777777" w:rsidR="00836C8E" w:rsidRDefault="00836C8E">
    <w:pPr>
      <w:pStyle w:val="Intestazione"/>
    </w:pPr>
  </w:p>
  <w:p w14:paraId="792420CF" w14:textId="687F205B" w:rsidR="00836C8E" w:rsidRDefault="00836C8E">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836C8E" w:rsidRDefault="00836C8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836C8E" w:rsidRPr="00FA0479" w:rsidRDefault="00836C8E"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836C8E" w:rsidRPr="00FA0479" w:rsidRDefault="00836C8E" w:rsidP="009817D3">
    <w:pPr>
      <w:pStyle w:val="Intestazione"/>
      <w:ind w:left="-284" w:firstLine="284"/>
      <w:rPr>
        <w:rFonts w:ascii="Gill Sans MT" w:hAnsi="Gill Sans MT"/>
      </w:rPr>
    </w:pPr>
  </w:p>
  <w:p w14:paraId="5607DFC9" w14:textId="77777777" w:rsidR="00836C8E" w:rsidRPr="00FA0479" w:rsidRDefault="00836C8E" w:rsidP="009817D3">
    <w:pPr>
      <w:pStyle w:val="Intestazione"/>
      <w:ind w:left="-284" w:firstLine="284"/>
      <w:rPr>
        <w:rFonts w:ascii="Gill Sans MT" w:hAnsi="Gill Sans MT"/>
      </w:rPr>
    </w:pPr>
  </w:p>
  <w:p w14:paraId="0720F472" w14:textId="77777777" w:rsidR="00836C8E" w:rsidRPr="00FA0479" w:rsidRDefault="00836C8E" w:rsidP="009817D3">
    <w:pPr>
      <w:pStyle w:val="Intestazione"/>
      <w:ind w:left="-284" w:firstLine="284"/>
      <w:rPr>
        <w:rFonts w:ascii="Gill Sans MT" w:hAnsi="Gill Sans MT"/>
      </w:rPr>
    </w:pPr>
  </w:p>
  <w:p w14:paraId="164E6566" w14:textId="77777777" w:rsidR="00836C8E" w:rsidRPr="00FA0479" w:rsidRDefault="00836C8E" w:rsidP="009817D3">
    <w:pPr>
      <w:pStyle w:val="Intestazione"/>
      <w:ind w:left="-284" w:firstLine="284"/>
      <w:rPr>
        <w:rFonts w:ascii="Gill Sans MT" w:hAnsi="Gill Sans MT"/>
      </w:rPr>
    </w:pPr>
  </w:p>
  <w:p w14:paraId="5894C56E" w14:textId="77777777" w:rsidR="00836C8E" w:rsidRPr="00FA0479" w:rsidRDefault="00836C8E" w:rsidP="009817D3">
    <w:pPr>
      <w:pStyle w:val="Intestazione"/>
      <w:ind w:left="-284" w:firstLine="284"/>
      <w:rPr>
        <w:rFonts w:ascii="Gill Sans MT" w:hAnsi="Gill Sans MT"/>
      </w:rPr>
    </w:pPr>
  </w:p>
  <w:p w14:paraId="5E6702D2" w14:textId="4494322A" w:rsidR="00836C8E" w:rsidRPr="00FA0479" w:rsidRDefault="00836C8E" w:rsidP="009817D3">
    <w:pPr>
      <w:pStyle w:val="Intestazione"/>
      <w:ind w:left="-284" w:firstLine="284"/>
      <w:rPr>
        <w:rFonts w:ascii="Gill Sans MT" w:hAnsi="Gill Sans MT"/>
        <w:b/>
        <w:sz w:val="22"/>
      </w:rPr>
    </w:pPr>
  </w:p>
  <w:p w14:paraId="30E427C7" w14:textId="77777777" w:rsidR="00836C8E" w:rsidRPr="00FA0479" w:rsidRDefault="00836C8E"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534A8"/>
    <w:rsid w:val="00064222"/>
    <w:rsid w:val="000B04C5"/>
    <w:rsid w:val="000E7D93"/>
    <w:rsid w:val="00123998"/>
    <w:rsid w:val="001417D7"/>
    <w:rsid w:val="00150460"/>
    <w:rsid w:val="0015264C"/>
    <w:rsid w:val="001579E3"/>
    <w:rsid w:val="00157F6A"/>
    <w:rsid w:val="00165D5D"/>
    <w:rsid w:val="00177C81"/>
    <w:rsid w:val="001A6C6F"/>
    <w:rsid w:val="001D7A58"/>
    <w:rsid w:val="0020435D"/>
    <w:rsid w:val="00204EB1"/>
    <w:rsid w:val="00216330"/>
    <w:rsid w:val="00260D50"/>
    <w:rsid w:val="0026224E"/>
    <w:rsid w:val="00277E09"/>
    <w:rsid w:val="002B2938"/>
    <w:rsid w:val="002B3044"/>
    <w:rsid w:val="002C2F8B"/>
    <w:rsid w:val="002E48AC"/>
    <w:rsid w:val="002F125A"/>
    <w:rsid w:val="00372ECB"/>
    <w:rsid w:val="003D0545"/>
    <w:rsid w:val="003F3C53"/>
    <w:rsid w:val="0043775E"/>
    <w:rsid w:val="00444A06"/>
    <w:rsid w:val="004464CA"/>
    <w:rsid w:val="0048717B"/>
    <w:rsid w:val="004A37B2"/>
    <w:rsid w:val="004A3FB5"/>
    <w:rsid w:val="00523216"/>
    <w:rsid w:val="00526A7E"/>
    <w:rsid w:val="005364C6"/>
    <w:rsid w:val="00540344"/>
    <w:rsid w:val="00542DD9"/>
    <w:rsid w:val="00545A96"/>
    <w:rsid w:val="0054774C"/>
    <w:rsid w:val="00571CDA"/>
    <w:rsid w:val="0058151B"/>
    <w:rsid w:val="00587709"/>
    <w:rsid w:val="005C253B"/>
    <w:rsid w:val="005C4BB2"/>
    <w:rsid w:val="005E142C"/>
    <w:rsid w:val="005E5B53"/>
    <w:rsid w:val="006053F1"/>
    <w:rsid w:val="00633F69"/>
    <w:rsid w:val="00641B85"/>
    <w:rsid w:val="00677391"/>
    <w:rsid w:val="0068278B"/>
    <w:rsid w:val="00685610"/>
    <w:rsid w:val="00685830"/>
    <w:rsid w:val="006A71B4"/>
    <w:rsid w:val="006C39A6"/>
    <w:rsid w:val="006E145A"/>
    <w:rsid w:val="006E7B82"/>
    <w:rsid w:val="007432C4"/>
    <w:rsid w:val="007517DA"/>
    <w:rsid w:val="00767ADB"/>
    <w:rsid w:val="007953A6"/>
    <w:rsid w:val="007A79C5"/>
    <w:rsid w:val="007B1D17"/>
    <w:rsid w:val="007B4B80"/>
    <w:rsid w:val="007B5347"/>
    <w:rsid w:val="007D6D5B"/>
    <w:rsid w:val="007F06F5"/>
    <w:rsid w:val="007F3FBC"/>
    <w:rsid w:val="00816853"/>
    <w:rsid w:val="0082136B"/>
    <w:rsid w:val="00836C8E"/>
    <w:rsid w:val="0089123E"/>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6005C"/>
    <w:rsid w:val="00A65C5C"/>
    <w:rsid w:val="00A8201F"/>
    <w:rsid w:val="00AB2EEF"/>
    <w:rsid w:val="00AD2E7B"/>
    <w:rsid w:val="00B419A1"/>
    <w:rsid w:val="00B4228E"/>
    <w:rsid w:val="00B62FB5"/>
    <w:rsid w:val="00B665BB"/>
    <w:rsid w:val="00B74C43"/>
    <w:rsid w:val="00B82E37"/>
    <w:rsid w:val="00BD2B0C"/>
    <w:rsid w:val="00C84CAB"/>
    <w:rsid w:val="00C9229A"/>
    <w:rsid w:val="00C97C39"/>
    <w:rsid w:val="00CA628F"/>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E03251"/>
    <w:rsid w:val="00E07766"/>
    <w:rsid w:val="00EE04FB"/>
    <w:rsid w:val="00F125F7"/>
    <w:rsid w:val="00F42A84"/>
    <w:rsid w:val="00F4625A"/>
    <w:rsid w:val="00F46480"/>
    <w:rsid w:val="00F5333E"/>
    <w:rsid w:val="00F6389C"/>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58D7-C7A0-43D7-BB2D-EFA64FFB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6675</Words>
  <Characters>38052</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8</cp:revision>
  <cp:lastPrinted>2018-01-08T18:00:00Z</cp:lastPrinted>
  <dcterms:created xsi:type="dcterms:W3CDTF">2018-02-09T09:13:00Z</dcterms:created>
  <dcterms:modified xsi:type="dcterms:W3CDTF">2018-06-13T09:10:00Z</dcterms:modified>
</cp:coreProperties>
</file>