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33004246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2BFB4535" w14:textId="0B667AAF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 w:rsidR="00B3545C">
        <w:rPr>
          <w:rFonts w:ascii="Gill Sans MT" w:hAnsi="Gill Sans MT"/>
          <w:b/>
          <w:u w:val="single"/>
        </w:rPr>
        <w:t>COMPLEMENTARI</w:t>
      </w:r>
    </w:p>
    <w:p w14:paraId="619ACA8F" w14:textId="79957EB6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920340">
        <w:rPr>
          <w:rFonts w:ascii="Gill Sans MT" w:hAnsi="Gill Sans MT"/>
          <w:i/>
        </w:rPr>
        <w:t xml:space="preserve">Allegato </w:t>
      </w:r>
      <w:r w:rsidR="00810880">
        <w:rPr>
          <w:rFonts w:ascii="Gill Sans MT" w:hAnsi="Gill Sans MT"/>
          <w:i/>
        </w:rPr>
        <w:t>5</w:t>
      </w:r>
      <w:r w:rsidRPr="00920340">
        <w:rPr>
          <w:rFonts w:ascii="Gill Sans MT" w:hAnsi="Gill Sans MT"/>
          <w:i/>
        </w:rPr>
        <w:t xml:space="preserve"> al Disciplinare di Gara</w:t>
      </w:r>
    </w:p>
    <w:p w14:paraId="27D8236B" w14:textId="320A431B" w:rsidR="00810880" w:rsidRPr="00810880" w:rsidRDefault="00810880" w:rsidP="00810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810880">
        <w:rPr>
          <w:rFonts w:ascii="Gill Sans MT" w:eastAsia="Times New Roman" w:hAnsi="Gill Sans MT" w:cs="Arial"/>
          <w:b/>
          <w:bCs/>
          <w:lang w:eastAsia="it-IT"/>
        </w:rPr>
        <w:t>GARA A PROCEDURA APERTA PER L’AFFIDAMENTO DEI SERVIZI LEGALI DI ASSISTENZA E CONSULENZA GIURIDICA IN AMBITO GIUSLAVORISTICO</w:t>
      </w:r>
    </w:p>
    <w:p w14:paraId="29D38CD3" w14:textId="77777777" w:rsidR="00810880" w:rsidRPr="00810880" w:rsidRDefault="00810880" w:rsidP="00810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810880">
        <w:rPr>
          <w:rFonts w:ascii="Gill Sans MT" w:eastAsia="Times New Roman" w:hAnsi="Gill Sans MT" w:cs="Arial"/>
          <w:b/>
          <w:bCs/>
          <w:lang w:eastAsia="it-IT"/>
        </w:rPr>
        <w:t>CPV: 79111000-5 Servizi di consulenza giuridica</w:t>
      </w:r>
    </w:p>
    <w:p w14:paraId="33CE4309" w14:textId="6C05700B" w:rsidR="00810880" w:rsidRPr="00810880" w:rsidRDefault="00D61793" w:rsidP="00810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>
        <w:rPr>
          <w:rFonts w:ascii="Gill Sans MT" w:eastAsia="Times New Roman" w:hAnsi="Gill Sans MT" w:cs="Calibri"/>
          <w:b/>
          <w:lang w:eastAsia="it-IT"/>
        </w:rPr>
        <w:t xml:space="preserve">CIG: </w:t>
      </w:r>
      <w:r w:rsidRPr="00685695">
        <w:rPr>
          <w:rFonts w:ascii="Gill Sans MT" w:eastAsia="Times New Roman" w:hAnsi="Gill Sans MT" w:cs="Calibri"/>
          <w:b/>
          <w:lang w:eastAsia="it-IT"/>
        </w:rPr>
        <w:t>84835162DF</w:t>
      </w:r>
      <w:bookmarkStart w:id="0" w:name="_GoBack"/>
      <w:bookmarkEnd w:id="0"/>
    </w:p>
    <w:p w14:paraId="5E4AC9F2" w14:textId="781AD9B4" w:rsidR="005D5395" w:rsidRPr="00920340" w:rsidRDefault="00D61793" w:rsidP="00810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/>
          <w:b/>
        </w:rPr>
      </w:pPr>
      <w:r>
        <w:rPr>
          <w:rFonts w:ascii="Gill Sans MT" w:eastAsia="Times New Roman" w:hAnsi="Gill Sans MT" w:cs="Calibri"/>
          <w:b/>
          <w:lang w:eastAsia="it-IT"/>
        </w:rPr>
        <w:t xml:space="preserve">CUP: </w:t>
      </w:r>
      <w:r w:rsidRPr="00685695">
        <w:rPr>
          <w:rFonts w:ascii="Gill Sans MT" w:eastAsia="Times New Roman" w:hAnsi="Gill Sans MT" w:cs="Calibri"/>
          <w:b/>
          <w:lang w:eastAsia="it-IT"/>
        </w:rPr>
        <w:t>F89H20000420008</w:t>
      </w:r>
    </w:p>
    <w:p w14:paraId="76322F1D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5"/>
        <w:gridCol w:w="4590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5"/>
        <w:gridCol w:w="4590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5"/>
        <w:gridCol w:w="4590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5FFA3323" w:rsidR="005B2B67" w:rsidRPr="00CE0D34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D61793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D61793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D61793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D61793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D61793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D61793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Pr="00E500F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P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 xml:space="preserve">(nel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“black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D61793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>è/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conv. in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D61793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 xml:space="preserve">ha/hanno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Default="005678E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0408E01F" w14:textId="16ADD7F5" w:rsidR="00DE3F68" w:rsidRDefault="00E87C6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4079AAD5" w:rsidR="00752865" w:rsidRDefault="00752865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ausiliaria; in caso di subappalto allegare anche il PASSOE dell’impresa subappaltatrice</w:t>
      </w:r>
      <w:r w:rsidRPr="00920340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482E08E3" w14:textId="4BA18B6D" w:rsidR="003B1A82" w:rsidRPr="00636F37" w:rsidRDefault="003B1A82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77DD7EF2" w14:textId="37564F10" w:rsidR="00636F37" w:rsidRPr="00920340" w:rsidRDefault="00636F37" w:rsidP="00636F37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>
        <w:rPr>
          <w:rFonts w:ascii="Gill Sans MT" w:hAnsi="Gill Sans MT"/>
          <w:sz w:val="22"/>
          <w:szCs w:val="22"/>
        </w:rPr>
        <w:t>)</w:t>
      </w:r>
      <w:r w:rsidR="001B0639">
        <w:rPr>
          <w:rFonts w:ascii="Gill Sans MT" w:hAnsi="Gill Sans MT"/>
          <w:sz w:val="22"/>
          <w:szCs w:val="22"/>
        </w:rPr>
        <w:t>.</w:t>
      </w:r>
    </w:p>
    <w:p w14:paraId="26BDF4EC" w14:textId="77777777" w:rsidR="00942042" w:rsidRPr="00920340" w:rsidRDefault="00942042" w:rsidP="00942042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</w:t>
      </w:r>
      <w:r w:rsidR="00920340" w:rsidRPr="00920340">
        <w:rPr>
          <w:rFonts w:ascii="Gill Sans MT" w:hAnsi="Gill Sans MT"/>
          <w:sz w:val="22"/>
          <w:szCs w:val="22"/>
        </w:rPr>
        <w:t xml:space="preserve"> ,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6D7B7A3C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4A8AE209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350D4237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1276AE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F6AB" w14:textId="77777777" w:rsidR="006C4436" w:rsidRDefault="006C4436">
      <w:pPr>
        <w:spacing w:after="0"/>
      </w:pPr>
      <w:r>
        <w:separator/>
      </w:r>
    </w:p>
  </w:endnote>
  <w:endnote w:type="continuationSeparator" w:id="0">
    <w:p w14:paraId="63A52761" w14:textId="77777777" w:rsidR="006C4436" w:rsidRDefault="006C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693BF2AC" w14:textId="33F036D8" w:rsidR="006C4436" w:rsidRPr="00810880" w:rsidRDefault="006C4436" w:rsidP="00810880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D61793">
              <w:rPr>
                <w:rFonts w:ascii="Gill Sans MT" w:hAnsi="Gill Sans MT"/>
                <w:bCs/>
                <w:noProof/>
                <w:sz w:val="20"/>
              </w:rPr>
              <w:t>2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D61793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DF9827" w14:textId="69B19786" w:rsidR="006C4436" w:rsidRPr="00810880" w:rsidRDefault="006C4436" w:rsidP="00810880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D61793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D61793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8C25" w14:textId="77777777" w:rsidR="006C4436" w:rsidRDefault="006C4436">
      <w:pPr>
        <w:spacing w:after="0"/>
      </w:pPr>
      <w:r>
        <w:separator/>
      </w:r>
    </w:p>
  </w:footnote>
  <w:footnote w:type="continuationSeparator" w:id="0">
    <w:p w14:paraId="3AC055DB" w14:textId="77777777" w:rsidR="006C4436" w:rsidRDefault="006C4436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C4"/>
    <w:rsid w:val="00002C75"/>
    <w:rsid w:val="00027B01"/>
    <w:rsid w:val="000534A8"/>
    <w:rsid w:val="00064222"/>
    <w:rsid w:val="00095FA0"/>
    <w:rsid w:val="0009756E"/>
    <w:rsid w:val="000C07B9"/>
    <w:rsid w:val="000D0657"/>
    <w:rsid w:val="000F0C8B"/>
    <w:rsid w:val="00106EB2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6C6F"/>
    <w:rsid w:val="001B0639"/>
    <w:rsid w:val="001D7A58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F3C53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E145A"/>
    <w:rsid w:val="00722A89"/>
    <w:rsid w:val="00724D58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10880"/>
    <w:rsid w:val="0082136B"/>
    <w:rsid w:val="0089123E"/>
    <w:rsid w:val="008D42E9"/>
    <w:rsid w:val="008E5EB7"/>
    <w:rsid w:val="008F0F8C"/>
    <w:rsid w:val="008F3161"/>
    <w:rsid w:val="00915ECC"/>
    <w:rsid w:val="00920340"/>
    <w:rsid w:val="00942042"/>
    <w:rsid w:val="009531D3"/>
    <w:rsid w:val="00957456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93A71"/>
    <w:rsid w:val="00AB2EEF"/>
    <w:rsid w:val="00AD2E7B"/>
    <w:rsid w:val="00AE196C"/>
    <w:rsid w:val="00AE6553"/>
    <w:rsid w:val="00B3545C"/>
    <w:rsid w:val="00B665BB"/>
    <w:rsid w:val="00B82E37"/>
    <w:rsid w:val="00C97C39"/>
    <w:rsid w:val="00CA628F"/>
    <w:rsid w:val="00CC3465"/>
    <w:rsid w:val="00CE0D34"/>
    <w:rsid w:val="00CE7A73"/>
    <w:rsid w:val="00D129A5"/>
    <w:rsid w:val="00D25775"/>
    <w:rsid w:val="00D6128F"/>
    <w:rsid w:val="00D61793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6E8ED94B"/>
  <w15:docId w15:val="{504715CA-0E75-404D-B8B1-CEF42551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C09E4-613F-4BE4-A771-7A245141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16</cp:revision>
  <cp:lastPrinted>2018-06-12T13:48:00Z</cp:lastPrinted>
  <dcterms:created xsi:type="dcterms:W3CDTF">2018-06-13T08:42:00Z</dcterms:created>
  <dcterms:modified xsi:type="dcterms:W3CDTF">2020-10-22T09:00:00Z</dcterms:modified>
</cp:coreProperties>
</file>