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737FB1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737FB1">
        <w:rPr>
          <w:rFonts w:ascii="Calibri" w:hAnsi="Calibri" w:cs="Calibri"/>
        </w:rPr>
        <w:t>’Avviso Pubblico “</w:t>
      </w:r>
      <w:r w:rsidR="00737FB1" w:rsidRPr="00737FB1">
        <w:rPr>
          <w:rFonts w:ascii="Calibri" w:hAnsi="Calibri" w:cs="Calibri"/>
        </w:rPr>
        <w:t xml:space="preserve">Promozione e sostegno della cooperazione” </w:t>
      </w:r>
      <w:bookmarkStart w:id="2" w:name="_GoBack"/>
      <w:bookmarkEnd w:id="2"/>
      <w:r w:rsidR="00737FB1" w:rsidRPr="00737FB1">
        <w:rPr>
          <w:rFonts w:ascii="Calibri" w:hAnsi="Calibri" w:cs="Calibri"/>
        </w:rPr>
        <w:t>Determinazione n. G16905 del 19/12/2018</w:t>
      </w:r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Determinazione </w:t>
      </w:r>
      <w:r w:rsidR="00844FB1" w:rsidRPr="00774928">
        <w:rPr>
          <w:rFonts w:cstheme="minorHAnsi"/>
        </w:rPr>
        <w:t xml:space="preserve">n.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del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pubblicata sul BURL n. </w:t>
      </w:r>
      <w:r w:rsidR="00B97F0D">
        <w:rPr>
          <w:rFonts w:cstheme="minorHAnsi"/>
        </w:rPr>
        <w:t>____</w:t>
      </w:r>
      <w:r w:rsidR="00844FB1" w:rsidRPr="00774928">
        <w:rPr>
          <w:rFonts w:cstheme="minorHAnsi"/>
        </w:rPr>
        <w:t xml:space="preserve">del </w:t>
      </w:r>
      <w:r w:rsidR="00B97F0D">
        <w:rPr>
          <w:rFonts w:cstheme="minorHAnsi"/>
        </w:rPr>
        <w:t>__________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7059C8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3D21DE" w:rsidRDefault="0019506C" w:rsidP="0019506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19506C" w:rsidRPr="007059C8" w:rsidRDefault="0019506C" w:rsidP="0019506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19506C" w:rsidRDefault="0019506C" w:rsidP="0019506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19506C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19506C" w:rsidRPr="00E26247" w:rsidRDefault="0019506C" w:rsidP="0019506C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19506C" w:rsidRDefault="0019506C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506C" w:rsidRPr="00476209" w:rsidRDefault="0019506C" w:rsidP="0019506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19506C" w:rsidRPr="00476209" w:rsidSect="004D709F">
      <w:headerReference w:type="default" r:id="rId7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  <w:footnote w:id="1">
    <w:p w:rsidR="0019506C" w:rsidRDefault="0019506C" w:rsidP="0019506C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737FB1" w:rsidP="00007036">
    <w:pPr>
      <w:ind w:left="7788" w:firstLine="708"/>
    </w:pPr>
    <w:r>
      <w:t xml:space="preserve">Modello 6 </w:t>
    </w:r>
  </w:p>
  <w:p w:rsidR="006A7E20" w:rsidRDefault="006A7E20" w:rsidP="006A7E20">
    <w:pPr>
      <w:ind w:left="7788" w:hanging="1551"/>
    </w:pP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F0D5F"/>
    <w:rsid w:val="001426E4"/>
    <w:rsid w:val="0019506C"/>
    <w:rsid w:val="001D0E0F"/>
    <w:rsid w:val="002E6F7E"/>
    <w:rsid w:val="003030D2"/>
    <w:rsid w:val="0036135C"/>
    <w:rsid w:val="003D21DE"/>
    <w:rsid w:val="00425A36"/>
    <w:rsid w:val="00476209"/>
    <w:rsid w:val="004D709F"/>
    <w:rsid w:val="0052482B"/>
    <w:rsid w:val="00546390"/>
    <w:rsid w:val="005A6134"/>
    <w:rsid w:val="006A7E20"/>
    <w:rsid w:val="00713D70"/>
    <w:rsid w:val="00737FB1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51E17"/>
    <w:rsid w:val="00B803E1"/>
    <w:rsid w:val="00B97F0D"/>
    <w:rsid w:val="00D26EC0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Collepardi</dc:creator>
  <cp:lastModifiedBy>Daniela Ippolito</cp:lastModifiedBy>
  <cp:revision>3</cp:revision>
  <cp:lastPrinted>2018-09-17T10:40:00Z</cp:lastPrinted>
  <dcterms:created xsi:type="dcterms:W3CDTF">2019-04-01T15:44:00Z</dcterms:created>
  <dcterms:modified xsi:type="dcterms:W3CDTF">2019-04-01T15:46:00Z</dcterms:modified>
</cp:coreProperties>
</file>