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B6D2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13AFB4D0" w14:textId="77777777" w:rsidR="0054356A" w:rsidRDefault="0054356A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7EEF8208" w14:textId="77777777" w:rsidR="00CC4436" w:rsidRDefault="00CC4436" w:rsidP="00CC4436">
      <w:pPr>
        <w:spacing w:after="0" w:line="360" w:lineRule="auto"/>
        <w:jc w:val="center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455C74C0" w14:textId="77777777" w:rsidR="00CC4436" w:rsidRDefault="00CC4436" w:rsidP="00CC4436">
      <w:pPr>
        <w:spacing w:after="0" w:line="360" w:lineRule="auto"/>
        <w:jc w:val="both"/>
        <w:rPr>
          <w:rFonts w:ascii="Gill Sans MT" w:eastAsia="Times New Roman" w:hAnsi="Gill Sans MT" w:cs="Times New Roman"/>
          <w:bCs/>
          <w:iCs/>
          <w:color w:val="000000"/>
          <w:spacing w:val="0"/>
          <w:sz w:val="32"/>
          <w:szCs w:val="32"/>
          <w:lang w:eastAsia="it-IT"/>
        </w:rPr>
      </w:pPr>
    </w:p>
    <w:p w14:paraId="06F7CFBB" w14:textId="77777777" w:rsidR="005C0B7D" w:rsidRPr="00B71476" w:rsidRDefault="005C0B7D" w:rsidP="005C0B7D">
      <w:pPr>
        <w:spacing w:after="0"/>
        <w:jc w:val="center"/>
        <w:rPr>
          <w:rFonts w:ascii="Gill Sans MT" w:eastAsia="Calibri" w:hAnsi="Gill Sans MT" w:cs="Times New Roman"/>
          <w:spacing w:val="0"/>
          <w:sz w:val="24"/>
        </w:rPr>
      </w:pPr>
    </w:p>
    <w:p w14:paraId="6EB18935" w14:textId="77777777" w:rsidR="00624F23" w:rsidRDefault="00624F23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="Calibri" w:hAnsi="Gill Sans MT" w:cs="Times New Roman"/>
          <w:spacing w:val="0"/>
          <w:sz w:val="24"/>
          <w:u w:val="single"/>
        </w:rPr>
      </w:pPr>
    </w:p>
    <w:p w14:paraId="729691A2" w14:textId="0E18F667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spacing w:val="0"/>
          <w:sz w:val="24"/>
          <w:u w:val="single"/>
        </w:rPr>
      </w:pPr>
      <w:r w:rsidRPr="00093A9F">
        <w:rPr>
          <w:rFonts w:ascii="Gill Sans MT" w:eastAsia="Calibri" w:hAnsi="Gill Sans MT" w:cs="Times New Roman"/>
          <w:spacing w:val="0"/>
          <w:sz w:val="24"/>
          <w:u w:val="single"/>
        </w:rPr>
        <w:t>SCHEMA OFFERTA ECONOMICA</w:t>
      </w:r>
    </w:p>
    <w:p w14:paraId="155DD676" w14:textId="13C307F6" w:rsidR="00C52E1A" w:rsidRPr="00C52E1A" w:rsidRDefault="00C52E1A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eastAsiaTheme="minorEastAsia" w:hAnsi="Gill Sans MT"/>
          <w:b w:val="0"/>
          <w:i/>
          <w:spacing w:val="0"/>
          <w:sz w:val="24"/>
        </w:rPr>
      </w:pP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Allegato n. </w:t>
      </w:r>
      <w:r w:rsidR="00624F23">
        <w:rPr>
          <w:rFonts w:ascii="Gill Sans MT" w:eastAsia="Calibri" w:hAnsi="Gill Sans MT" w:cs="Times New Roman"/>
          <w:b w:val="0"/>
          <w:i/>
          <w:spacing w:val="0"/>
          <w:sz w:val="24"/>
        </w:rPr>
        <w:t>6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4"/>
        </w:rPr>
        <w:t xml:space="preserve"> al Disciplinare di gara</w:t>
      </w:r>
    </w:p>
    <w:p w14:paraId="3B761298" w14:textId="77777777" w:rsidR="00624F23" w:rsidRPr="00624F23" w:rsidRDefault="00624F23" w:rsidP="00624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624F23">
        <w:rPr>
          <w:rFonts w:ascii="Gill Sans MT" w:eastAsiaTheme="minorEastAsia" w:hAnsi="Gill Sans MT" w:cs="Arial"/>
          <w:bCs/>
          <w:spacing w:val="0"/>
          <w:sz w:val="24"/>
        </w:rPr>
        <w:t>PROCEDURA PER L’AFFIDAMENTO DEI SERVIZI DI ASSISTENZA, MANUTENZIONE (CORRETTIVA, ADATTIVA, EVOLUTIVA) SULLA PIATTAFORMA APPLICATIVA GECOWEB PLUS E DI SERVIZI DI SVILUPPO INFORMATICO PER GECOWEB PLUS E/O ALTRE APPLICAZIONI DI TIPO WEB O GESTIONALE</w:t>
      </w:r>
    </w:p>
    <w:p w14:paraId="3BB435B3" w14:textId="77777777" w:rsidR="00624F23" w:rsidRPr="00624F23" w:rsidRDefault="00624F23" w:rsidP="00624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624F23">
        <w:rPr>
          <w:rFonts w:ascii="Gill Sans MT" w:eastAsiaTheme="minorEastAsia" w:hAnsi="Gill Sans MT" w:cs="Arial"/>
          <w:bCs/>
          <w:spacing w:val="0"/>
          <w:sz w:val="24"/>
        </w:rPr>
        <w:t>CPV: 72262000-9 Servizi di sviluppo software; 72253000-3 Servizi di assistenza informatica e di supporto; 72611000-6 Servizi di assistenza tecnica informatica; 72230000-6 Servizi di sviluppo di software personalizzati</w:t>
      </w:r>
    </w:p>
    <w:p w14:paraId="0ED0E20C" w14:textId="77777777" w:rsidR="00740B57" w:rsidRPr="00740B57" w:rsidRDefault="00740B57" w:rsidP="0074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740B57">
        <w:rPr>
          <w:rFonts w:ascii="Gill Sans MT" w:eastAsiaTheme="minorEastAsia" w:hAnsi="Gill Sans MT" w:cs="Arial"/>
          <w:bCs/>
          <w:spacing w:val="0"/>
          <w:sz w:val="24"/>
        </w:rPr>
        <w:t>CIG: 8783089255</w:t>
      </w:r>
    </w:p>
    <w:p w14:paraId="7DCDE15F" w14:textId="7E7CAE49" w:rsidR="00C52E1A" w:rsidRDefault="00740B57" w:rsidP="00740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Theme="minorEastAsia" w:hAnsi="Gill Sans MT" w:cs="Arial"/>
          <w:bCs/>
          <w:spacing w:val="0"/>
          <w:sz w:val="24"/>
        </w:rPr>
      </w:pPr>
      <w:r w:rsidRPr="00740B57">
        <w:rPr>
          <w:rFonts w:ascii="Gill Sans MT" w:eastAsiaTheme="minorEastAsia" w:hAnsi="Gill Sans MT" w:cs="Arial"/>
          <w:bCs/>
          <w:spacing w:val="0"/>
          <w:sz w:val="24"/>
        </w:rPr>
        <w:t>CUP: F81B21002440008</w:t>
      </w:r>
      <w:bookmarkStart w:id="0" w:name="_GoBack"/>
      <w:bookmarkEnd w:id="0"/>
    </w:p>
    <w:p w14:paraId="600FB1A9" w14:textId="43F8EDD3" w:rsidR="00E1357E" w:rsidRPr="00E1357E" w:rsidRDefault="00E1357E" w:rsidP="00C52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both"/>
        <w:rPr>
          <w:rFonts w:ascii="Gill Sans MT" w:eastAsia="Times New Roman" w:hAnsi="Gill Sans MT" w:cs="Arial"/>
          <w:bCs/>
          <w:lang w:eastAsia="it-IT"/>
        </w:rPr>
      </w:pPr>
    </w:p>
    <w:p w14:paraId="5E4BF1EC" w14:textId="77777777" w:rsidR="00C52E1A" w:rsidRPr="00C52E1A" w:rsidRDefault="00C52E1A" w:rsidP="00C52E1A">
      <w:pPr>
        <w:widowControl w:val="0"/>
        <w:spacing w:before="60" w:after="60" w:line="276" w:lineRule="auto"/>
        <w:jc w:val="both"/>
        <w:rPr>
          <w:rFonts w:ascii="Gill Sans MT" w:eastAsia="Times New Roman" w:hAnsi="Gill Sans MT" w:cs="Times New Roman"/>
          <w:spacing w:val="0"/>
          <w:sz w:val="36"/>
          <w:szCs w:val="36"/>
          <w:lang w:eastAsia="it-IT"/>
        </w:rPr>
      </w:pPr>
    </w:p>
    <w:p w14:paraId="52B26344" w14:textId="77777777" w:rsidR="0021344E" w:rsidRDefault="0021344E">
      <w:pP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 w:val="0"/>
          <w:spacing w:val="0"/>
          <w:sz w:val="32"/>
          <w:szCs w:val="32"/>
          <w:lang w:eastAsia="it-IT"/>
        </w:rPr>
        <w:br w:type="page"/>
      </w:r>
    </w:p>
    <w:p w14:paraId="2097073D" w14:textId="77777777" w:rsidR="001629F5" w:rsidRDefault="001629F5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CFD7956" w14:textId="77777777" w:rsidR="00CC4436" w:rsidRPr="00A361FC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DICHIARAZIONE DI OFFERTA ECONOMICA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425"/>
        <w:gridCol w:w="142"/>
        <w:gridCol w:w="567"/>
        <w:gridCol w:w="1984"/>
        <w:gridCol w:w="1134"/>
        <w:gridCol w:w="709"/>
        <w:gridCol w:w="1134"/>
        <w:gridCol w:w="425"/>
        <w:gridCol w:w="851"/>
        <w:gridCol w:w="1178"/>
      </w:tblGrid>
      <w:tr w:rsidR="00176C1C" w14:paraId="73DB6E39" w14:textId="77777777" w:rsidTr="001629F5"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D1B4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Il/la sottoscritto/a</w:t>
            </w:r>
          </w:p>
        </w:tc>
        <w:tc>
          <w:tcPr>
            <w:tcW w:w="7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AABA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AA5A2EF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A95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(cognome e nome)</w:t>
            </w:r>
          </w:p>
        </w:tc>
      </w:tr>
      <w:tr w:rsidR="001629F5" w14:paraId="58B81C96" w14:textId="77777777" w:rsidTr="001629F5"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545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nato a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59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E82B" w14:textId="77777777" w:rsidR="00176C1C" w:rsidRDefault="00176C1C" w:rsidP="00176C1C">
            <w:pPr>
              <w:spacing w:line="276" w:lineRule="auto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DF6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3E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3EFA607D" w14:textId="77777777" w:rsidTr="001629F5"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9C2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7E92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60C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(data)</w:t>
            </w:r>
          </w:p>
        </w:tc>
      </w:tr>
      <w:tr w:rsidR="00176C1C" w14:paraId="697D89D9" w14:textId="77777777" w:rsidTr="001629F5"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4FE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residente a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25FD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19DB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76C1C" w:rsidRPr="001629F5" w14:paraId="1EFF99FB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38E1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CA8E" w14:textId="77777777" w:rsidR="00176C1C" w:rsidRPr="001629F5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76C1C" w14:paraId="55BF57C1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F758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8C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41C3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FC0" w14:textId="77777777" w:rsidR="00176C1C" w:rsidRDefault="00176C1C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76C1C" w:rsidRPr="001629F5" w14:paraId="2B62EA34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5C62" w14:textId="77777777" w:rsidR="00176C1C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  <w:tr w:rsidR="001629F5" w14:paraId="28485065" w14:textId="77777777" w:rsidTr="001629F5">
        <w:tc>
          <w:tcPr>
            <w:tcW w:w="2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52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in nome del concorrente</w:t>
            </w:r>
          </w:p>
        </w:tc>
        <w:tc>
          <w:tcPr>
            <w:tcW w:w="7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400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4C1AF6A7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F599" w14:textId="77777777" w:rsidR="001629F5" w:rsidRPr="001629F5" w:rsidRDefault="001629F5" w:rsidP="001629F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(ragione sociale)</w:t>
            </w:r>
          </w:p>
        </w:tc>
      </w:tr>
      <w:tr w:rsidR="001629F5" w14:paraId="65FC758A" w14:textId="77777777" w:rsidTr="001629F5"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91D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A361FC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con sede legale in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C36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D2D0" w14:textId="77777777" w:rsidR="001629F5" w:rsidRDefault="001629F5" w:rsidP="00176C1C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ab/>
              <w:t>)</w:t>
            </w:r>
          </w:p>
        </w:tc>
      </w:tr>
      <w:tr w:rsidR="001629F5" w:rsidRPr="001629F5" w14:paraId="46C3B7D2" w14:textId="77777777" w:rsidTr="001629F5"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1244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(luogo)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A18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(prov.)</w:t>
            </w:r>
          </w:p>
        </w:tc>
      </w:tr>
      <w:tr w:rsidR="001629F5" w14:paraId="793B834B" w14:textId="77777777" w:rsidTr="001629F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9B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Via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2BE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7ED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n.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BB8" w14:textId="77777777" w:rsid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</w:tr>
      <w:tr w:rsidR="001629F5" w:rsidRPr="001629F5" w14:paraId="67BE9948" w14:textId="77777777" w:rsidTr="001629F5">
        <w:tc>
          <w:tcPr>
            <w:tcW w:w="9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CFF3" w14:textId="77777777" w:rsidR="001629F5" w:rsidRPr="001629F5" w:rsidRDefault="001629F5" w:rsidP="00BB2615">
            <w:pPr>
              <w:spacing w:before="120" w:after="120" w:line="320" w:lineRule="atLeast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1629F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 xml:space="preserve">(indirizzo) </w:t>
            </w:r>
          </w:p>
        </w:tc>
      </w:tr>
    </w:tbl>
    <w:p w14:paraId="160B50AD" w14:textId="77777777" w:rsidR="001629F5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4B22B771" w14:textId="77777777" w:rsidR="001629F5" w:rsidRPr="00A361FC" w:rsidRDefault="001629F5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0DE4458B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Titolare o Legale rappresentante </w:t>
      </w:r>
    </w:p>
    <w:p w14:paraId="094C90A9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Procuratore speciale/generale </w:t>
      </w:r>
    </w:p>
    <w:p w14:paraId="5E279383" w14:textId="77777777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di soggetto che partecipa alla gara in oggetto nella sua qualità di: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barrare la casella che interessa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2F52F9F5" w14:textId="2D185775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Impre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sa individuale (lett. a), art.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8E3F87" w:rsidRP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D.Lgs. 18 aprile 2016, n. 50 (nel prosieguo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); </w:t>
      </w:r>
    </w:p>
    <w:p w14:paraId="1D4BFF07" w14:textId="40B66E43" w:rsidR="00CC4436" w:rsidRPr="00A361FC" w:rsidRDefault="008E3F87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Società (lett. a),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Codice 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="00CC4436" w:rsidRPr="008E3F87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tipo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 ___________________________________</w:t>
      </w:r>
    </w:p>
    <w:p w14:paraId="07836CEA" w14:textId="68A928A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> Consorzio fra società cooperativa di produz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ione e lavoro (lett. b), art. 45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57F5F76B" w14:textId="78FD4183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Consorzio tra imprese artig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iane (lett. b), art. 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</w:t>
      </w:r>
      <w:r w:rsidR="008E3F87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1221965F" w14:textId="0B36D9F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Cons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orzio stabile (lett. c), art. 45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Codice); </w:t>
      </w:r>
    </w:p>
    <w:p w14:paraId="2D926D77" w14:textId="4DF03518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raggruppamento temporaneo (lett. d), ar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):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57E357C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35D6CC49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0C67D820" w14:textId="10F81E64" w:rsidR="00CC4436" w:rsidRPr="00A361FC" w:rsidRDefault="00CC4436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un consorzio ordinario (lett. e), art. 4</w:t>
      </w:r>
      <w:r w:rsidR="00FC73DD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Codice 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specificare se</w:t>
      </w:r>
      <w:r w:rsidR="00093A9F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06DB01AB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costituito </w:t>
      </w:r>
    </w:p>
    <w:p w14:paraId="1ADBBFE3" w14:textId="77777777" w:rsidR="00CC4436" w:rsidRPr="00A361FC" w:rsidRDefault="00CC4436" w:rsidP="00093A9F">
      <w:pPr>
        <w:spacing w:after="120" w:line="276" w:lineRule="auto"/>
        <w:ind w:firstLine="708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 non costituito; </w:t>
      </w:r>
    </w:p>
    <w:p w14:paraId="29CA5A6E" w14:textId="4DF8983A" w:rsidR="00FC73DD" w:rsidRPr="00A361FC" w:rsidRDefault="00FC73DD" w:rsidP="00FC73DD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Mandataria di aggregazione di imprese aderenti a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 contratto di rete (lett. f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; </w:t>
      </w:r>
    </w:p>
    <w:p w14:paraId="7B5D14DE" w14:textId="2A37EA8F" w:rsidR="00CC4436" w:rsidRPr="00A361FC" w:rsidRDefault="00FC73DD" w:rsidP="00093A9F">
      <w:pPr>
        <w:spacing w:after="120"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 GEIE (lett. g</w:t>
      </w:r>
      <w:r w:rsidR="00CC4436"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), art. 4</w:t>
      </w:r>
      <w:r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5 del Codice;</w:t>
      </w:r>
    </w:p>
    <w:p w14:paraId="26131030" w14:textId="77777777" w:rsidR="00D53D8E" w:rsidRDefault="00D53D8E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595A2007" w14:textId="4460C64C" w:rsidR="00CC4436" w:rsidRDefault="00CC4436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spacing w:val="0"/>
          <w:sz w:val="22"/>
          <w:szCs w:val="22"/>
        </w:rPr>
        <w:t>OFFRE</w:t>
      </w:r>
    </w:p>
    <w:p w14:paraId="4FA428AD" w14:textId="77777777" w:rsidR="00D53D8E" w:rsidRPr="00A361FC" w:rsidRDefault="00D53D8E" w:rsidP="00CC4436">
      <w:pPr>
        <w:spacing w:line="276" w:lineRule="auto"/>
        <w:jc w:val="center"/>
        <w:rPr>
          <w:rFonts w:ascii="Gill Sans MT" w:eastAsia="Calibri" w:hAnsi="Gill Sans MT" w:cs="Times New Roman"/>
          <w:spacing w:val="0"/>
          <w:sz w:val="22"/>
          <w:szCs w:val="22"/>
        </w:rPr>
      </w:pPr>
    </w:p>
    <w:p w14:paraId="48634DBB" w14:textId="3F676088" w:rsidR="00D53D8E" w:rsidRPr="00D53D8E" w:rsidRDefault="00D53D8E" w:rsidP="00D53D8E">
      <w:p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per l’erogazione dei servizi di cui alla procedura in epigrafe, un prezzo complessivo (A) di Euro _______________,__ (in cifre), (____________________ virgola _____) (in lettere), corrispondente al ribasso (B) del _____,___% (in cifre), (___________________ virgola ____________ per cento) (in lettere), sull’importo posto a base di gara </w:t>
      </w:r>
      <w:r w:rsidRPr="00D53D8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pari a Euro </w:t>
      </w:r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299.000,00</w:t>
      </w:r>
      <w:r w:rsidRPr="00D53D8E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 (</w:t>
      </w:r>
      <w:proofErr w:type="spellStart"/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duecentonovantanovemila</w:t>
      </w:r>
      <w:proofErr w:type="spellEnd"/>
      <w:r w:rsidRPr="00D53D8E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virgola zero)</w:t>
      </w:r>
      <w:r w:rsidRPr="00D53D8E">
        <w:rPr>
          <w:rFonts w:ascii="Gill Sans MT" w:eastAsia="Times New Roman" w:hAnsi="Gill Sans MT" w:cs="Times New Roman"/>
          <w:i/>
          <w:sz w:val="22"/>
          <w:szCs w:val="22"/>
        </w:rPr>
        <w:t xml:space="preserve"> </w:t>
      </w:r>
      <w:r w:rsidRPr="00D53D8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omnicomprensivo e al netto dell’IVA</w:t>
      </w:r>
      <w:r w:rsidR="00416685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>,</w:t>
      </w:r>
      <w:r w:rsidRPr="00D53D8E"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  <w:t xml:space="preserve"> come da dettaglio seguente:</w:t>
      </w:r>
    </w:p>
    <w:p w14:paraId="7F50C878" w14:textId="71A87325" w:rsidR="001B79CA" w:rsidRDefault="001B79CA" w:rsidP="001B79CA">
      <w:pPr>
        <w:pStyle w:val="Paragrafoelenco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1458"/>
        <w:gridCol w:w="1653"/>
        <w:gridCol w:w="1794"/>
        <w:gridCol w:w="1136"/>
        <w:gridCol w:w="1176"/>
      </w:tblGrid>
      <w:tr w:rsidR="00D53D8E" w:rsidRPr="000D5258" w14:paraId="3676E04D" w14:textId="77777777" w:rsidTr="00416685">
        <w:trPr>
          <w:trHeight w:val="839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42BA" w14:textId="77777777" w:rsidR="00D53D8E" w:rsidRPr="000D5258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Tipologia di servizio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E95BC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Base d’asta</w:t>
            </w:r>
          </w:p>
          <w:p w14:paraId="5F334807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(Euro)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4D5F229D" w14:textId="77777777" w:rsidR="00D53D8E" w:rsidRPr="000D5258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Prezzo offerto in Euro</w:t>
            </w:r>
          </w:p>
        </w:tc>
        <w:tc>
          <w:tcPr>
            <w:tcW w:w="2312" w:type="dxa"/>
            <w:gridSpan w:val="2"/>
            <w:shd w:val="clear" w:color="auto" w:fill="D9D9D9" w:themeFill="background1" w:themeFillShade="D9"/>
            <w:vAlign w:val="center"/>
          </w:tcPr>
          <w:p w14:paraId="55BFB45B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%</w:t>
            </w: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di ribasso offerta</w:t>
            </w: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(B)</w:t>
            </w:r>
          </w:p>
        </w:tc>
      </w:tr>
      <w:tr w:rsidR="00355906" w:rsidRPr="000D5258" w14:paraId="719A32E3" w14:textId="77777777" w:rsidTr="00416685">
        <w:trPr>
          <w:trHeight w:val="709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7AA44" w14:textId="77777777" w:rsidR="00D53D8E" w:rsidRPr="000D5258" w:rsidRDefault="00D53D8E" w:rsidP="00262B98">
            <w:pPr>
              <w:spacing w:before="120" w:after="120"/>
              <w:jc w:val="both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BA056" w14:textId="77777777" w:rsidR="00D53D8E" w:rsidRPr="0000161B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5162CE78" w14:textId="77777777" w:rsidR="00D53D8E" w:rsidRPr="0000161B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5697B985" w14:textId="77777777" w:rsidR="00D53D8E" w:rsidRPr="0000161B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15B4FAB0" w14:textId="77777777" w:rsidR="00D53D8E" w:rsidRPr="0000161B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1176" w:type="dxa"/>
            <w:shd w:val="clear" w:color="auto" w:fill="D9D9D9" w:themeFill="background1" w:themeFillShade="D9"/>
            <w:vAlign w:val="center"/>
          </w:tcPr>
          <w:p w14:paraId="5B01DD78" w14:textId="77777777" w:rsidR="00D53D8E" w:rsidRPr="0000161B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</w:tr>
      <w:tr w:rsidR="00D53D8E" w:rsidRPr="000D5258" w14:paraId="10C3F3D7" w14:textId="77777777" w:rsidTr="00416685">
        <w:trPr>
          <w:trHeight w:val="1834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F16B1" w14:textId="77777777" w:rsidR="00D53D8E" w:rsidRDefault="00D53D8E" w:rsidP="00262B98">
            <w:pPr>
              <w:pStyle w:val="Paragrafoelenco"/>
              <w:ind w:left="318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  <w:p w14:paraId="49365140" w14:textId="77777777" w:rsidR="00D53D8E" w:rsidRPr="00736FC3" w:rsidRDefault="00D53D8E" w:rsidP="00D53D8E">
            <w:pPr>
              <w:pStyle w:val="Paragrafoelenco"/>
              <w:numPr>
                <w:ilvl w:val="0"/>
                <w:numId w:val="46"/>
              </w:numPr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bookmarkStart w:id="1" w:name="_Hlk73113014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Servizi 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di 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presa in carico della piattaforma applicativa </w:t>
            </w:r>
            <w:proofErr w:type="spellStart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GeCoWeb</w:t>
            </w:r>
            <w:proofErr w:type="spellEnd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Plus</w:t>
            </w:r>
            <w:bookmarkEnd w:id="1"/>
          </w:p>
          <w:p w14:paraId="43D7F2FE" w14:textId="77777777" w:rsidR="00D53D8E" w:rsidRPr="00355906" w:rsidRDefault="00D53D8E" w:rsidP="00262B98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35590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(servizi a corpo)</w:t>
            </w:r>
          </w:p>
        </w:tc>
        <w:tc>
          <w:tcPr>
            <w:tcW w:w="1458" w:type="dxa"/>
            <w:vAlign w:val="center"/>
          </w:tcPr>
          <w:p w14:paraId="4E91E5F2" w14:textId="77777777" w:rsidR="00D53D8E" w:rsidRPr="00736FC3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20.000,00</w:t>
            </w:r>
          </w:p>
        </w:tc>
        <w:tc>
          <w:tcPr>
            <w:tcW w:w="1653" w:type="dxa"/>
            <w:vAlign w:val="center"/>
          </w:tcPr>
          <w:p w14:paraId="4E2F4F6D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0806F2A0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(A1)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0D96986E" w14:textId="77777777" w:rsidR="00D53D8E" w:rsidRPr="00521785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22555E23" w14:textId="2809B9A9" w:rsidR="00355906" w:rsidRDefault="00355906" w:rsidP="00355906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65625F31" w14:textId="44558670" w:rsidR="00D53D8E" w:rsidRPr="00521785" w:rsidRDefault="00355906" w:rsidP="00355906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B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1)</w:t>
            </w:r>
          </w:p>
        </w:tc>
        <w:tc>
          <w:tcPr>
            <w:tcW w:w="1176" w:type="dxa"/>
            <w:vAlign w:val="center"/>
          </w:tcPr>
          <w:p w14:paraId="09EAD397" w14:textId="77777777" w:rsidR="00D53D8E" w:rsidRPr="00521785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  <w:tr w:rsidR="00D53D8E" w:rsidRPr="000D5258" w14:paraId="16F11927" w14:textId="77777777" w:rsidTr="00416685">
        <w:trPr>
          <w:trHeight w:val="3029"/>
        </w:trPr>
        <w:tc>
          <w:tcPr>
            <w:tcW w:w="25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6E4A7C" w14:textId="77777777" w:rsidR="00D53D8E" w:rsidRDefault="00D53D8E" w:rsidP="00262B98">
            <w:pPr>
              <w:pStyle w:val="Paragrafoelenco"/>
              <w:ind w:left="318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</w:p>
          <w:p w14:paraId="4A2C468C" w14:textId="77777777" w:rsidR="00D53D8E" w:rsidRPr="00736FC3" w:rsidRDefault="00D53D8E" w:rsidP="00D53D8E">
            <w:pPr>
              <w:pStyle w:val="Paragrafoelenco"/>
              <w:numPr>
                <w:ilvl w:val="0"/>
                <w:numId w:val="46"/>
              </w:numPr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bookmarkStart w:id="2" w:name="_Hlk73113121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Servizi 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di 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esercizio della piattaforma </w:t>
            </w:r>
            <w:proofErr w:type="spellStart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GeCoWeb</w:t>
            </w:r>
            <w:proofErr w:type="spellEnd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Plus [Assistenza alla gestione operativa (HDII), Manutenzione correttiva (MAC) e Manutenzione adattativa (MAD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)]</w:t>
            </w:r>
            <w:bookmarkEnd w:id="2"/>
          </w:p>
          <w:p w14:paraId="1F9B37FC" w14:textId="77777777" w:rsidR="00D53D8E" w:rsidRPr="00355906" w:rsidRDefault="00D53D8E" w:rsidP="00262B98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35590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(servizi a corpo)</w:t>
            </w:r>
          </w:p>
          <w:p w14:paraId="20BF9132" w14:textId="77777777" w:rsidR="00D53D8E" w:rsidRPr="00521785" w:rsidRDefault="00D53D8E" w:rsidP="00262B98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  <w:u w:val="single"/>
              </w:rPr>
            </w:pP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  <w:vAlign w:val="center"/>
          </w:tcPr>
          <w:p w14:paraId="7031EC0D" w14:textId="77777777" w:rsidR="00D53D8E" w:rsidRPr="009E5CD6" w:rsidRDefault="00D53D8E" w:rsidP="00416685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168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.</w:t>
            </w:r>
            <w:r w:rsidRPr="00416685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000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,0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14:paraId="4639941A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29F37A25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2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1A8F7" w14:textId="77777777" w:rsidR="00D53D8E" w:rsidRPr="00521785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167C6B83" w14:textId="77777777" w:rsidR="00355906" w:rsidRDefault="00355906" w:rsidP="00355906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60DC0F87" w14:textId="69621971" w:rsidR="00D53D8E" w:rsidRPr="00521785" w:rsidRDefault="00355906" w:rsidP="00355906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B2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14:paraId="754C9B5C" w14:textId="77777777" w:rsidR="00D53D8E" w:rsidRPr="00521785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  <w:tr w:rsidR="00D53D8E" w:rsidRPr="000D5258" w14:paraId="128AE4A9" w14:textId="77777777" w:rsidTr="00416685">
        <w:trPr>
          <w:trHeight w:val="2548"/>
        </w:trPr>
        <w:tc>
          <w:tcPr>
            <w:tcW w:w="253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5BA1A779" w14:textId="77777777" w:rsidR="00D53D8E" w:rsidRDefault="00D53D8E" w:rsidP="00D53D8E">
            <w:pPr>
              <w:pStyle w:val="Paragrafoelenco"/>
              <w:numPr>
                <w:ilvl w:val="0"/>
                <w:numId w:val="46"/>
              </w:numPr>
              <w:ind w:left="318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bookmarkStart w:id="3" w:name="_Hlk73113165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Servizi 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di </w:t>
            </w:r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manutenzione evolutiva della piattaforma </w:t>
            </w:r>
            <w:proofErr w:type="spellStart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GeCoWeb</w:t>
            </w:r>
            <w:proofErr w:type="spellEnd"/>
            <w:r w:rsidRPr="00736FC3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 xml:space="preserve"> Plus e Sviluppo applicativi</w:t>
            </w:r>
          </w:p>
          <w:bookmarkEnd w:id="3"/>
          <w:p w14:paraId="581D256C" w14:textId="711E3FFF" w:rsidR="00D53D8E" w:rsidRDefault="00D53D8E" w:rsidP="00416685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</w:pPr>
            <w:r w:rsidRPr="00736FC3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 xml:space="preserve">(servizi a 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  <w:u w:val="single"/>
              </w:rPr>
              <w:t>misura</w:t>
            </w:r>
          </w:p>
          <w:p w14:paraId="0D72C437" w14:textId="308A0CA7" w:rsidR="00416685" w:rsidRPr="00416685" w:rsidRDefault="00416685" w:rsidP="00416685">
            <w:pPr>
              <w:pStyle w:val="Paragrafoelenco"/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416685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sulla base della seguente tariffa a giornata)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E36D8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9E5CD6"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111.000,00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AAD2D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  <w:t>111.000,00</w:t>
            </w:r>
          </w:p>
          <w:p w14:paraId="67024D5E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(A3)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F0DED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  <w:proofErr w:type="spellStart"/>
            <w:r w:rsidRPr="009E5CD6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Centoundi</w:t>
            </w:r>
            <w:r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ci</w:t>
            </w:r>
            <w:r w:rsidRPr="009E5CD6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mila</w:t>
            </w:r>
            <w:proofErr w:type="spellEnd"/>
            <w:r w:rsidRPr="009E5CD6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/00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thinDiagCross" w:color="auto" w:fill="auto"/>
            <w:vAlign w:val="center"/>
          </w:tcPr>
          <w:p w14:paraId="7FA623D2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shd w:val="thinDiagCross" w:color="auto" w:fill="auto"/>
            <w:vAlign w:val="center"/>
          </w:tcPr>
          <w:p w14:paraId="23B9309E" w14:textId="77777777" w:rsidR="00D53D8E" w:rsidRPr="009E5CD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</w:tr>
      <w:tr w:rsidR="00D53D8E" w:rsidRPr="000D5258" w14:paraId="74967AB8" w14:textId="77777777" w:rsidTr="00416685">
        <w:trPr>
          <w:trHeight w:val="493"/>
        </w:trPr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72D0E7" w14:textId="1350F15D" w:rsidR="00D53D8E" w:rsidRPr="00416685" w:rsidRDefault="00416685" w:rsidP="00416685">
            <w:pPr>
              <w:ind w:left="318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416685"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Tariffa standard (giornata/uomo)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51FE2" w14:textId="4E7CA795" w:rsidR="00D53D8E" w:rsidRPr="006719B6" w:rsidRDefault="00416685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  <w:t>300,00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0A21EB" w14:textId="77777777" w:rsidR="00CC7F0C" w:rsidRDefault="00CC7F0C" w:rsidP="00CC7F0C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_____________</w:t>
            </w:r>
          </w:p>
          <w:p w14:paraId="35650595" w14:textId="11329A3F" w:rsidR="00D53D8E" w:rsidRPr="006719B6" w:rsidRDefault="00CC7F0C" w:rsidP="00CC7F0C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2"/>
                <w:szCs w:val="22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(A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3.1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3EEDB" w14:textId="77777777" w:rsidR="00D53D8E" w:rsidRPr="006719B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7017A" w14:textId="77777777" w:rsidR="00355906" w:rsidRDefault="00355906" w:rsidP="00355906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521785"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  <w:t>______</w:t>
            </w:r>
          </w:p>
          <w:p w14:paraId="693F3D92" w14:textId="2661613D" w:rsidR="00D53D8E" w:rsidRPr="006719B6" w:rsidRDefault="00355906" w:rsidP="00355906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(</w:t>
            </w:r>
            <w:r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B3</w:t>
            </w:r>
            <w:r w:rsidRPr="009E5CD6"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9E72D" w14:textId="77777777" w:rsidR="00D53D8E" w:rsidRPr="006719B6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</w:tbl>
    <w:p w14:paraId="7C24D56F" w14:textId="77777777" w:rsidR="00D53D8E" w:rsidRDefault="00D53D8E" w:rsidP="00D53D8E">
      <w:pPr>
        <w:spacing w:line="276" w:lineRule="auto"/>
        <w:jc w:val="both"/>
        <w:rPr>
          <w:rFonts w:ascii="Gill Sans MT" w:eastAsia="Calibri" w:hAnsi="Gill Sans MT" w:cs="Times New Roman"/>
          <w:spacing w:val="0"/>
          <w:sz w:val="22"/>
          <w:szCs w:val="22"/>
          <w:u w:val="single"/>
        </w:rPr>
      </w:pPr>
    </w:p>
    <w:p w14:paraId="0D7AFC84" w14:textId="274B8DF9" w:rsidR="00D53D8E" w:rsidRPr="006719B6" w:rsidRDefault="00D53D8E" w:rsidP="00D53D8E">
      <w:pPr>
        <w:spacing w:line="276" w:lineRule="auto"/>
        <w:jc w:val="both"/>
        <w:rPr>
          <w:rFonts w:ascii="Gill Sans MT" w:eastAsia="Calibri" w:hAnsi="Gill Sans MT" w:cs="Times New Roman"/>
          <w:spacing w:val="0"/>
          <w:sz w:val="22"/>
          <w:szCs w:val="22"/>
          <w:u w:val="single"/>
        </w:rPr>
      </w:pPr>
      <w:r w:rsidRPr="006719B6">
        <w:rPr>
          <w:rFonts w:ascii="Gill Sans MT" w:eastAsia="Calibri" w:hAnsi="Gill Sans MT" w:cs="Times New Roman"/>
          <w:spacing w:val="0"/>
          <w:sz w:val="22"/>
          <w:szCs w:val="22"/>
          <w:u w:val="single"/>
        </w:rPr>
        <w:t>RIEPILOGO OFFERTA TOTALE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2773"/>
        <w:gridCol w:w="1849"/>
        <w:gridCol w:w="2579"/>
      </w:tblGrid>
      <w:tr w:rsidR="00D53D8E" w:rsidRPr="000D5258" w14:paraId="4E8B4FE9" w14:textId="77777777" w:rsidTr="00D53D8E">
        <w:trPr>
          <w:trHeight w:val="463"/>
        </w:trPr>
        <w:tc>
          <w:tcPr>
            <w:tcW w:w="5362" w:type="dxa"/>
            <w:gridSpan w:val="2"/>
            <w:shd w:val="clear" w:color="auto" w:fill="D9D9D9" w:themeFill="background1" w:themeFillShade="D9"/>
            <w:vAlign w:val="center"/>
          </w:tcPr>
          <w:p w14:paraId="312351F7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Prezzo complessivo offerto </w:t>
            </w:r>
          </w:p>
          <w:p w14:paraId="330C458D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(A =A1+A2+A3)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14:paraId="78D4FD5F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%</w:t>
            </w:r>
            <w:r w:rsidRPr="000D5258"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 xml:space="preserve"> di ribasso </w:t>
            </w:r>
          </w:p>
          <w:p w14:paraId="1E092CD6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</w:pPr>
            <w:r>
              <w:rPr>
                <w:rFonts w:ascii="Gill Sans MT" w:eastAsia="Calibri" w:hAnsi="Gill Sans MT" w:cs="Times New Roman"/>
                <w:spacing w:val="0"/>
                <w:sz w:val="20"/>
                <w:szCs w:val="20"/>
              </w:rPr>
              <w:t>complessiva offerta</w:t>
            </w:r>
          </w:p>
          <w:p w14:paraId="6109C304" w14:textId="77777777" w:rsidR="00D53D8E" w:rsidRPr="006719B6" w:rsidRDefault="00D53D8E" w:rsidP="00262B98">
            <w:pPr>
              <w:spacing w:line="276" w:lineRule="auto"/>
              <w:jc w:val="center"/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</w:pPr>
            <w:r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  <w:t xml:space="preserve">B = </w:t>
            </w:r>
            <w:r w:rsidRPr="00B605B1"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  <w:t>[1- (</w:t>
            </w:r>
            <w:r>
              <w:rPr>
                <w:rFonts w:ascii="Gill Sans MT" w:eastAsia="Times New Roman" w:hAnsi="Gill Sans MT" w:cs="Times New Roman"/>
                <w:i/>
                <w:spacing w:val="0"/>
                <w:sz w:val="22"/>
                <w:szCs w:val="22"/>
                <w:lang w:eastAsia="it-IT"/>
              </w:rPr>
              <w:t>A</w:t>
            </w:r>
            <w:r w:rsidRPr="00B605B1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/</w:t>
            </w:r>
            <w:r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29</w:t>
            </w:r>
            <w:r w:rsidRPr="00B605B1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9.000,00)]</w:t>
            </w:r>
          </w:p>
        </w:tc>
      </w:tr>
      <w:tr w:rsidR="00D53D8E" w:rsidRPr="000D5258" w14:paraId="1ECE6A6C" w14:textId="77777777" w:rsidTr="00D53D8E">
        <w:trPr>
          <w:trHeight w:val="463"/>
        </w:trPr>
        <w:tc>
          <w:tcPr>
            <w:tcW w:w="2589" w:type="dxa"/>
            <w:vAlign w:val="center"/>
          </w:tcPr>
          <w:p w14:paraId="51858738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AA14690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  <w:tc>
          <w:tcPr>
            <w:tcW w:w="1849" w:type="dxa"/>
            <w:vAlign w:val="center"/>
          </w:tcPr>
          <w:p w14:paraId="681CC645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cifre)</w:t>
            </w:r>
          </w:p>
        </w:tc>
        <w:tc>
          <w:tcPr>
            <w:tcW w:w="2579" w:type="dxa"/>
            <w:vAlign w:val="center"/>
          </w:tcPr>
          <w:p w14:paraId="32EF3B9B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  <w:r w:rsidRPr="0000161B">
              <w:rPr>
                <w:rFonts w:ascii="Gill Sans MT" w:eastAsia="Calibri" w:hAnsi="Gill Sans MT" w:cs="Times New Roman"/>
                <w:i/>
                <w:spacing w:val="0"/>
                <w:sz w:val="20"/>
                <w:szCs w:val="20"/>
              </w:rPr>
              <w:t>(in lettere)</w:t>
            </w:r>
          </w:p>
        </w:tc>
      </w:tr>
      <w:tr w:rsidR="00D53D8E" w:rsidRPr="000D5258" w14:paraId="6F2651D1" w14:textId="77777777" w:rsidTr="00D53D8E">
        <w:trPr>
          <w:trHeight w:val="463"/>
        </w:trPr>
        <w:tc>
          <w:tcPr>
            <w:tcW w:w="2589" w:type="dxa"/>
            <w:vAlign w:val="center"/>
          </w:tcPr>
          <w:p w14:paraId="6FD58527" w14:textId="77777777" w:rsidR="00D53D8E" w:rsidRDefault="00D53D8E" w:rsidP="00262B98">
            <w:pPr>
              <w:spacing w:before="120" w:after="120"/>
              <w:jc w:val="center"/>
              <w:rPr>
                <w:rFonts w:ascii="Gill Sans MT" w:eastAsia="Calibri" w:hAnsi="Gill Sans MT" w:cs="Times New Roman"/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D6213CA" w14:textId="77777777" w:rsidR="00D53D8E" w:rsidRPr="00FE7C21" w:rsidRDefault="00D53D8E" w:rsidP="00262B98">
            <w:pPr>
              <w:spacing w:before="120" w:after="120"/>
              <w:jc w:val="both"/>
              <w:rPr>
                <w:rFonts w:ascii="Gill Sans MT" w:eastAsia="Calibri" w:hAnsi="Gill Sans MT" w:cs="Times New Roman"/>
                <w:b w:val="0"/>
                <w:spacing w:val="0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69E1881" w14:textId="77777777" w:rsidR="00D53D8E" w:rsidRDefault="00D53D8E" w:rsidP="00262B98">
            <w:pPr>
              <w:spacing w:before="120" w:after="120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A1EEAE6" w14:textId="77777777" w:rsidR="00D53D8E" w:rsidRDefault="00D53D8E" w:rsidP="00262B98">
            <w:pPr>
              <w:spacing w:before="120" w:after="120"/>
              <w:jc w:val="both"/>
              <w:rPr>
                <w:rFonts w:ascii="Gill Sans MT" w:eastAsia="Calibri" w:hAnsi="Gill Sans MT" w:cs="Times New Roman"/>
                <w:b w:val="0"/>
                <w:i/>
                <w:spacing w:val="0"/>
                <w:sz w:val="20"/>
                <w:szCs w:val="20"/>
              </w:rPr>
            </w:pPr>
          </w:p>
        </w:tc>
      </w:tr>
    </w:tbl>
    <w:p w14:paraId="2C1DBE15" w14:textId="1F35EA5B" w:rsidR="00D53D8E" w:rsidRDefault="00D53D8E" w:rsidP="00D53D8E">
      <w:pPr>
        <w:spacing w:line="276" w:lineRule="auto"/>
        <w:jc w:val="both"/>
        <w:rPr>
          <w:rFonts w:ascii="Gill Sans MT" w:eastAsia="Times New Roman" w:hAnsi="Gill Sans MT" w:cs="Times New Roman"/>
          <w:b w:val="0"/>
          <w:spacing w:val="0"/>
          <w:sz w:val="22"/>
          <w:szCs w:val="22"/>
          <w:lang w:eastAsia="it-IT"/>
        </w:rPr>
      </w:pPr>
    </w:p>
    <w:p w14:paraId="059937CC" w14:textId="7160D8AE" w:rsidR="00CF0186" w:rsidRPr="00485A9C" w:rsidRDefault="00CF0186" w:rsidP="00CF0186">
      <w:pPr>
        <w:spacing w:line="276" w:lineRule="auto"/>
        <w:jc w:val="center"/>
        <w:rPr>
          <w:rFonts w:ascii="Gill Sans MT" w:eastAsia="Times New Roman" w:hAnsi="Gill Sans MT" w:cs="Times New Roman"/>
          <w:spacing w:val="0"/>
          <w:sz w:val="22"/>
          <w:szCs w:val="22"/>
          <w:lang w:eastAsia="it-IT"/>
        </w:rPr>
      </w:pPr>
      <w:r w:rsidRPr="00485A9C">
        <w:rPr>
          <w:rFonts w:ascii="Gill Sans MT" w:eastAsia="Times New Roman" w:hAnsi="Gill Sans MT" w:cs="Times New Roman"/>
          <w:spacing w:val="0"/>
          <w:sz w:val="22"/>
          <w:szCs w:val="22"/>
          <w:lang w:eastAsia="it-IT"/>
        </w:rPr>
        <w:t>DICHIARA</w:t>
      </w:r>
    </w:p>
    <w:p w14:paraId="61FE3DBC" w14:textId="604ACF51" w:rsidR="00CF0186" w:rsidRPr="00485A9C" w:rsidRDefault="00CF0186" w:rsidP="002D038F">
      <w:pPr>
        <w:pStyle w:val="Paragrafoelenco"/>
        <w:numPr>
          <w:ilvl w:val="0"/>
          <w:numId w:val="42"/>
        </w:numPr>
        <w:spacing w:line="276" w:lineRule="auto"/>
        <w:ind w:left="426" w:hanging="426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gli oneri aziendali concernenti l'adempimento delle disposizioni in materia di salute e sicurezza sui luoghi di lavoro sono pari a Euro ___________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;</w:t>
      </w:r>
    </w:p>
    <w:p w14:paraId="4BD09CBA" w14:textId="77777777" w:rsidR="00485A9C" w:rsidRPr="00485A9C" w:rsidRDefault="00CF0186" w:rsidP="002D038F">
      <w:pPr>
        <w:pStyle w:val="Paragrafoelenco"/>
        <w:numPr>
          <w:ilvl w:val="0"/>
          <w:numId w:val="42"/>
        </w:numPr>
        <w:spacing w:line="276" w:lineRule="auto"/>
        <w:ind w:left="426" w:hanging="426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 xml:space="preserve">di essere consapevole che verranno prese in considerazione fino a tre cifre decimali e che, </w:t>
      </w: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in caso di discordanza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:</w:t>
      </w:r>
    </w:p>
    <w:p w14:paraId="0ECD52F3" w14:textId="77777777" w:rsidR="00485A9C" w:rsidRPr="00485A9C" w:rsidRDefault="00CF0186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prezzo e percentuale di ribasso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;</w:t>
      </w:r>
    </w:p>
    <w:p w14:paraId="3247416E" w14:textId="77777777" w:rsidR="00485A9C" w:rsidRPr="00485A9C" w:rsidRDefault="00CF0186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valori in cifre e valori in lettere</w:t>
      </w:r>
      <w:r w:rsidR="00485A9C"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;</w:t>
      </w:r>
    </w:p>
    <w:p w14:paraId="5F91FFFC" w14:textId="358D3890" w:rsidR="00485A9C" w:rsidRPr="00485A9C" w:rsidRDefault="00485A9C" w:rsidP="002D038F">
      <w:pPr>
        <w:pStyle w:val="Paragrafoelenco"/>
        <w:numPr>
          <w:ilvl w:val="1"/>
          <w:numId w:val="43"/>
        </w:numPr>
        <w:spacing w:line="276" w:lineRule="auto"/>
        <w:ind w:left="851" w:hanging="425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bookmarkStart w:id="4" w:name="_Hlk59521783"/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tra il valore offerto inserito sulla piattaforma e-procurement ed il valore offerto inserito sul presente documento</w:t>
      </w:r>
      <w:bookmarkEnd w:id="4"/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;</w:t>
      </w:r>
    </w:p>
    <w:p w14:paraId="71935113" w14:textId="0EDC90C8" w:rsidR="00CF0186" w:rsidRPr="00485A9C" w:rsidRDefault="00CF0186" w:rsidP="002D038F">
      <w:pPr>
        <w:spacing w:line="276" w:lineRule="auto"/>
        <w:ind w:left="426" w:hanging="426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</w:pPr>
      <w:r w:rsidRPr="00485A9C">
        <w:rPr>
          <w:rFonts w:ascii="Gill Sans MT" w:eastAsia="Calibri" w:hAnsi="Gill Sans MT" w:cs="Times New Roman"/>
          <w:b w:val="0"/>
          <w:spacing w:val="0"/>
          <w:sz w:val="22"/>
          <w:szCs w:val="22"/>
          <w:u w:val="single"/>
        </w:rPr>
        <w:t>sarà ritenuto prevalente il valore economicamente più conveniente per Lazio Innova.</w:t>
      </w:r>
    </w:p>
    <w:p w14:paraId="158760CC" w14:textId="77777777" w:rsidR="00CF0186" w:rsidRPr="00A361FC" w:rsidRDefault="00CF0186" w:rsidP="00901CB2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44883C9" w14:textId="77777777" w:rsidR="003F625B" w:rsidRPr="00A361FC" w:rsidRDefault="00A86EF8" w:rsidP="00E857F7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La presente offerta economica</w:t>
      </w:r>
      <w:r w:rsidR="002B64CB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è redatta in bollo.</w:t>
      </w:r>
    </w:p>
    <w:p w14:paraId="6CF46D50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_______________________, lì _______________ </w:t>
      </w:r>
    </w:p>
    <w:p w14:paraId="7812983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luogo, data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7C663D1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79425D5D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</w:t>
      </w:r>
    </w:p>
    <w:p w14:paraId="0204BA0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______________________________________ </w:t>
      </w:r>
    </w:p>
    <w:p w14:paraId="0A61D1DA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(</w:t>
      </w:r>
      <w:r w:rsidRPr="00093A9F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>timbro e firma leggibile</w:t>
      </w: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) </w:t>
      </w:r>
    </w:p>
    <w:p w14:paraId="65BC3EDC" w14:textId="77777777" w:rsidR="002B64CB" w:rsidRDefault="002B64CB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</w:p>
    <w:p w14:paraId="01C46445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N.B. </w:t>
      </w:r>
    </w:p>
    <w:p w14:paraId="664753E6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In caso di raggruppamento temporaneo di concorrenti o consorzio ordinario di concorrenti, non ancora costituiti, ai sensi dell’art. 37, comma 8, del Codice, ai fini della sottoscrizione in solido dell’offerta, in rappresentanza dei soggetti concorrenti mandanti.</w:t>
      </w:r>
    </w:p>
    <w:p w14:paraId="596A9E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 </w:t>
      </w:r>
    </w:p>
    <w:p w14:paraId="6A50C189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371DA7D2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07BBF13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5021A139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3532E42B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 xml:space="preserve">firma ______________________ per l’Impresa _____________________________________ </w:t>
      </w:r>
    </w:p>
    <w:p w14:paraId="7C682500" w14:textId="77777777" w:rsidR="00CC4436" w:rsidRPr="00565D50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</w:pPr>
      <w:r w:rsidRPr="00565D50">
        <w:rPr>
          <w:rFonts w:ascii="Gill Sans MT" w:eastAsia="Calibri" w:hAnsi="Gill Sans MT" w:cs="Times New Roman"/>
          <w:b w:val="0"/>
          <w:i/>
          <w:spacing w:val="0"/>
          <w:sz w:val="22"/>
          <w:szCs w:val="22"/>
        </w:rPr>
        <w:t xml:space="preserve">(timbro e firma leggibile) </w:t>
      </w:r>
    </w:p>
    <w:p w14:paraId="426079F8" w14:textId="77777777" w:rsidR="00CC4436" w:rsidRPr="00A361FC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lastRenderedPageBreak/>
        <w:t xml:space="preserve"> ……………</w:t>
      </w:r>
    </w:p>
    <w:p w14:paraId="0A33FA6F" w14:textId="77777777" w:rsidR="00CC4436" w:rsidRPr="003F625B" w:rsidRDefault="00CC4436" w:rsidP="00CC4436">
      <w:pPr>
        <w:spacing w:line="276" w:lineRule="auto"/>
        <w:jc w:val="both"/>
        <w:rPr>
          <w:rFonts w:ascii="Gill Sans MT" w:eastAsia="Calibri" w:hAnsi="Gill Sans MT" w:cs="Times New Roman"/>
          <w:b w:val="0"/>
          <w:spacing w:val="0"/>
          <w:sz w:val="22"/>
          <w:szCs w:val="22"/>
        </w:rPr>
      </w:pPr>
      <w:r w:rsidRPr="00A361FC">
        <w:rPr>
          <w:rFonts w:ascii="Gill Sans MT" w:eastAsia="Calibri" w:hAnsi="Gill Sans MT" w:cs="Times New Roman"/>
          <w:b w:val="0"/>
          <w:spacing w:val="0"/>
          <w:sz w:val="22"/>
          <w:szCs w:val="22"/>
        </w:rPr>
        <w:t>N.B ogni pagina del presente modulo dovrà essere corredato di timbro della società e sigla del legale rappresentante</w:t>
      </w:r>
    </w:p>
    <w:p w14:paraId="071B37EA" w14:textId="77777777" w:rsidR="00F05044" w:rsidRPr="003F625B" w:rsidRDefault="00F05044" w:rsidP="00085627">
      <w:pPr>
        <w:rPr>
          <w:rFonts w:ascii="Gill Sans MT" w:hAnsi="Gill Sans MT"/>
          <w:sz w:val="22"/>
          <w:szCs w:val="22"/>
        </w:rPr>
      </w:pPr>
    </w:p>
    <w:sectPr w:rsidR="00F05044" w:rsidRPr="003F625B" w:rsidSect="005C0B7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375" w:right="794" w:bottom="2268" w:left="1134" w:header="284" w:footer="785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8C42" w14:textId="77777777" w:rsidR="007536E3" w:rsidRDefault="007536E3">
      <w:pPr>
        <w:spacing w:after="0"/>
      </w:pPr>
      <w:r>
        <w:separator/>
      </w:r>
    </w:p>
  </w:endnote>
  <w:endnote w:type="continuationSeparator" w:id="0">
    <w:p w14:paraId="3A9EC3FD" w14:textId="77777777" w:rsidR="007536E3" w:rsidRDefault="007536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eastAsia="Calibri" w:hAnsi="Gill Sans MT" w:cs="Times New Roman"/>
        <w:b w:val="0"/>
        <w:spacing w:val="0"/>
        <w:sz w:val="20"/>
      </w:rPr>
      <w:id w:val="-957488153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eastAsia="Calibri" w:hAnsi="Gill Sans MT" w:cs="Times New Roman"/>
            <w:b w:val="0"/>
            <w:spacing w:val="0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DCC4A7" w14:textId="3CCE599D" w:rsidR="007F5B9E" w:rsidRPr="002D038F" w:rsidRDefault="00AE51F4" w:rsidP="002D038F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CC7F0C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4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CC7F0C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6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1837578"/>
      <w:docPartObj>
        <w:docPartGallery w:val="Page Numbers (Bottom of Page)"/>
        <w:docPartUnique/>
      </w:docPartObj>
    </w:sdtPr>
    <w:sdtEndPr/>
    <w:sdtContent>
      <w:sdt>
        <w:sdtPr>
          <w:id w:val="339517454"/>
          <w:docPartObj>
            <w:docPartGallery w:val="Page Numbers (Top of Page)"/>
            <w:docPartUnique/>
          </w:docPartObj>
        </w:sdtPr>
        <w:sdtEndPr/>
        <w:sdtContent>
          <w:p w14:paraId="7D98A7BA" w14:textId="068FC134" w:rsidR="007F5B9E" w:rsidRPr="002D038F" w:rsidRDefault="00AE51F4" w:rsidP="002D038F">
            <w:pPr>
              <w:pStyle w:val="Pidipagina"/>
              <w:jc w:val="right"/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</w:pP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Pag.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PAGE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CC7F0C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1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t xml:space="preserve"> a 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begin"/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instrText>NUMPAGES</w:instrTex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separate"/>
            </w:r>
            <w:r w:rsidR="00CC7F0C">
              <w:rPr>
                <w:rFonts w:ascii="Gill Sans MT" w:eastAsia="Calibri" w:hAnsi="Gill Sans MT" w:cs="Times New Roman"/>
                <w:b w:val="0"/>
                <w:noProof/>
                <w:spacing w:val="0"/>
                <w:sz w:val="20"/>
              </w:rPr>
              <w:t>6</w:t>
            </w:r>
            <w:r w:rsidRPr="00AE51F4">
              <w:rPr>
                <w:rFonts w:ascii="Gill Sans MT" w:eastAsia="Calibri" w:hAnsi="Gill Sans MT" w:cs="Times New Roman"/>
                <w:b w:val="0"/>
                <w:spacing w:val="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90879" w14:textId="77777777" w:rsidR="007536E3" w:rsidRDefault="007536E3">
      <w:pPr>
        <w:spacing w:after="0"/>
      </w:pPr>
      <w:r>
        <w:separator/>
      </w:r>
    </w:p>
  </w:footnote>
  <w:footnote w:type="continuationSeparator" w:id="0">
    <w:p w14:paraId="60FDB9BF" w14:textId="77777777" w:rsidR="007536E3" w:rsidRDefault="00753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D3EC5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>
      <w:rPr>
        <w:rFonts w:ascii="Gill Sans MT" w:eastAsia="Calibri" w:hAnsi="Gill Sans MT" w:cs="Times New Roman"/>
        <w:b w:val="0"/>
        <w:i/>
        <w:noProof/>
        <w:sz w:val="24"/>
        <w:lang w:eastAsia="it-IT"/>
      </w:rPr>
      <w:drawing>
        <wp:anchor distT="0" distB="0" distL="114300" distR="114300" simplePos="0" relativeHeight="251672064" behindDoc="1" locked="0" layoutInCell="1" allowOverlap="1" wp14:anchorId="4F43EAFC" wp14:editId="7B9A9EC8">
          <wp:simplePos x="0" y="0"/>
          <wp:positionH relativeFrom="column">
            <wp:posOffset>-698500</wp:posOffset>
          </wp:positionH>
          <wp:positionV relativeFrom="paragraph">
            <wp:posOffset>-153035</wp:posOffset>
          </wp:positionV>
          <wp:extent cx="7541895" cy="10662285"/>
          <wp:effectExtent l="0" t="0" r="1905" b="571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DE81B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3A0E13CC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491A579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29F3DEF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77184" behindDoc="1" locked="0" layoutInCell="1" allowOverlap="1" wp14:anchorId="75CA6BAB" wp14:editId="719179A0">
          <wp:simplePos x="0" y="0"/>
          <wp:positionH relativeFrom="column">
            <wp:posOffset>2794000</wp:posOffset>
          </wp:positionH>
          <wp:positionV relativeFrom="paragraph">
            <wp:posOffset>116205</wp:posOffset>
          </wp:positionV>
          <wp:extent cx="3434715" cy="35877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7B9E4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3431EEA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2105F4F8" w14:textId="77777777" w:rsidR="00C30D1C" w:rsidRDefault="00C30D1C" w:rsidP="00C30D1C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7C937F2B" w14:textId="77777777" w:rsidR="005C0B7D" w:rsidRDefault="005C0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2A99" w14:textId="77777777" w:rsidR="005C0B7D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50560" behindDoc="1" locked="0" layoutInCell="1" allowOverlap="1" wp14:anchorId="74F3EEBA" wp14:editId="4D1A3C4C">
          <wp:simplePos x="0" y="0"/>
          <wp:positionH relativeFrom="column">
            <wp:posOffset>-711200</wp:posOffset>
          </wp:positionH>
          <wp:positionV relativeFrom="paragraph">
            <wp:posOffset>-179070</wp:posOffset>
          </wp:positionV>
          <wp:extent cx="7567295" cy="10698480"/>
          <wp:effectExtent l="0" t="0" r="0" b="762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069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2296B" w14:textId="77777777" w:rsidR="005C0B7D" w:rsidRDefault="005C0B7D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694BA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177F0DBA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03E6514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59776" behindDoc="1" locked="0" layoutInCell="1" allowOverlap="1" wp14:anchorId="02880AA7" wp14:editId="380D5061">
          <wp:simplePos x="0" y="0"/>
          <wp:positionH relativeFrom="column">
            <wp:posOffset>2903220</wp:posOffset>
          </wp:positionH>
          <wp:positionV relativeFrom="paragraph">
            <wp:posOffset>168275</wp:posOffset>
          </wp:positionV>
          <wp:extent cx="3434715" cy="35877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84ED5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5DB545C7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  <w:p w14:paraId="0E42CA06" w14:textId="77777777" w:rsidR="00C30D1C" w:rsidRDefault="00C30D1C" w:rsidP="005C0B7D">
    <w:pPr>
      <w:spacing w:after="0"/>
      <w:jc w:val="both"/>
      <w:rPr>
        <w:rFonts w:ascii="Gill Sans MT" w:eastAsia="Calibri" w:hAnsi="Gill Sans MT" w:cs="Times New Roman"/>
        <w:i/>
        <w:spacing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5C03910"/>
    <w:multiLevelType w:val="hybridMultilevel"/>
    <w:tmpl w:val="61AC663A"/>
    <w:lvl w:ilvl="0" w:tplc="3DAECAE6">
      <w:start w:val="299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7" w15:restartNumberingAfterBreak="0">
    <w:nsid w:val="14506254"/>
    <w:multiLevelType w:val="hybridMultilevel"/>
    <w:tmpl w:val="1B1EC4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62E2942"/>
    <w:multiLevelType w:val="hybridMultilevel"/>
    <w:tmpl w:val="6CA4671C"/>
    <w:lvl w:ilvl="0" w:tplc="F3140D8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67F62"/>
    <w:multiLevelType w:val="singleLevel"/>
    <w:tmpl w:val="FFFFFFFF"/>
    <w:lvl w:ilvl="0">
      <w:numFmt w:val="decimal"/>
      <w:pStyle w:val="Titolo7"/>
      <w:lvlText w:val="%1"/>
      <w:legacy w:legacy="1" w:legacySpace="0" w:legacyIndent="0"/>
      <w:lvlJc w:val="left"/>
    </w:lvl>
  </w:abstractNum>
  <w:abstractNum w:abstractNumId="11" w15:restartNumberingAfterBreak="0">
    <w:nsid w:val="187B6AB9"/>
    <w:multiLevelType w:val="hybridMultilevel"/>
    <w:tmpl w:val="F7341732"/>
    <w:lvl w:ilvl="0" w:tplc="78663BFC">
      <w:start w:val="12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3A35681"/>
    <w:multiLevelType w:val="singleLevel"/>
    <w:tmpl w:val="FFFFFFFF"/>
    <w:lvl w:ilvl="0">
      <w:numFmt w:val="decimal"/>
      <w:pStyle w:val="Titolo8"/>
      <w:lvlText w:val="%1"/>
      <w:legacy w:legacy="1" w:legacySpace="0" w:legacyIndent="0"/>
      <w:lvlJc w:val="left"/>
    </w:lvl>
  </w:abstractNum>
  <w:abstractNum w:abstractNumId="17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0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365D56E3"/>
    <w:multiLevelType w:val="hybridMultilevel"/>
    <w:tmpl w:val="038C590C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65430"/>
    <w:multiLevelType w:val="singleLevel"/>
    <w:tmpl w:val="FFFFFFFF"/>
    <w:lvl w:ilvl="0">
      <w:numFmt w:val="decimal"/>
      <w:pStyle w:val="Titolo4"/>
      <w:lvlText w:val="%1"/>
      <w:legacy w:legacy="1" w:legacySpace="0" w:legacyIndent="0"/>
      <w:lvlJc w:val="left"/>
    </w:lvl>
  </w:abstractNum>
  <w:abstractNum w:abstractNumId="23" w15:restartNumberingAfterBreak="0">
    <w:nsid w:val="4D12771B"/>
    <w:multiLevelType w:val="singleLevel"/>
    <w:tmpl w:val="FFFFFFFF"/>
    <w:lvl w:ilvl="0">
      <w:numFmt w:val="decimal"/>
      <w:pStyle w:val="Titolo9"/>
      <w:lvlText w:val="%1"/>
      <w:legacy w:legacy="1" w:legacySpace="0" w:legacyIndent="0"/>
      <w:lvlJc w:val="left"/>
    </w:lvl>
  </w:abstractNum>
  <w:abstractNum w:abstractNumId="24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16AD5"/>
    <w:multiLevelType w:val="hybridMultilevel"/>
    <w:tmpl w:val="93886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29" w15:restartNumberingAfterBreak="0">
    <w:nsid w:val="56F11C9A"/>
    <w:multiLevelType w:val="hybridMultilevel"/>
    <w:tmpl w:val="7286E6D6"/>
    <w:lvl w:ilvl="0" w:tplc="46ACC51C">
      <w:start w:val="4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61F6F"/>
    <w:multiLevelType w:val="singleLevel"/>
    <w:tmpl w:val="FFFFFFFF"/>
    <w:lvl w:ilvl="0">
      <w:numFmt w:val="decimal"/>
      <w:pStyle w:val="Titolo6"/>
      <w:lvlText w:val="%1"/>
      <w:legacy w:legacy="1" w:legacySpace="0" w:legacyIndent="0"/>
      <w:lvlJc w:val="left"/>
    </w:lvl>
  </w:abstractNum>
  <w:abstractNum w:abstractNumId="31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69744752"/>
    <w:multiLevelType w:val="hybridMultilevel"/>
    <w:tmpl w:val="43F817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6CC81204"/>
    <w:multiLevelType w:val="hybridMultilevel"/>
    <w:tmpl w:val="BE925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76AA28B3"/>
    <w:multiLevelType w:val="hybridMultilevel"/>
    <w:tmpl w:val="9B84C03E"/>
    <w:lvl w:ilvl="0" w:tplc="78663BFC">
      <w:start w:val="12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70B30"/>
    <w:multiLevelType w:val="multilevel"/>
    <w:tmpl w:val="7402D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43" w15:restartNumberingAfterBreak="0">
    <w:nsid w:val="7FC91C14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num w:numId="1">
    <w:abstractNumId w:val="22"/>
  </w:num>
  <w:num w:numId="2">
    <w:abstractNumId w:val="43"/>
  </w:num>
  <w:num w:numId="3">
    <w:abstractNumId w:val="30"/>
  </w:num>
  <w:num w:numId="4">
    <w:abstractNumId w:val="10"/>
  </w:num>
  <w:num w:numId="5">
    <w:abstractNumId w:val="16"/>
  </w:num>
  <w:num w:numId="6">
    <w:abstractNumId w:val="2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3"/>
  </w:num>
  <w:num w:numId="10">
    <w:abstractNumId w:val="0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3"/>
  </w:num>
  <w:num w:numId="13">
    <w:abstractNumId w:val="40"/>
  </w:num>
  <w:num w:numId="14">
    <w:abstractNumId w:val="20"/>
  </w:num>
  <w:num w:numId="15">
    <w:abstractNumId w:val="19"/>
  </w:num>
  <w:num w:numId="16">
    <w:abstractNumId w:val="6"/>
  </w:num>
  <w:num w:numId="17">
    <w:abstractNumId w:val="1"/>
  </w:num>
  <w:num w:numId="18">
    <w:abstractNumId w:val="38"/>
  </w:num>
  <w:num w:numId="19">
    <w:abstractNumId w:val="35"/>
  </w:num>
  <w:num w:numId="20">
    <w:abstractNumId w:val="18"/>
  </w:num>
  <w:num w:numId="21">
    <w:abstractNumId w:val="28"/>
  </w:num>
  <w:num w:numId="22">
    <w:abstractNumId w:val="15"/>
  </w:num>
  <w:num w:numId="23">
    <w:abstractNumId w:val="24"/>
  </w:num>
  <w:num w:numId="24">
    <w:abstractNumId w:val="14"/>
  </w:num>
  <w:num w:numId="25">
    <w:abstractNumId w:val="3"/>
  </w:num>
  <w:num w:numId="26">
    <w:abstractNumId w:val="5"/>
  </w:num>
  <w:num w:numId="27">
    <w:abstractNumId w:val="26"/>
  </w:num>
  <w:num w:numId="28">
    <w:abstractNumId w:val="32"/>
  </w:num>
  <w:num w:numId="29">
    <w:abstractNumId w:val="12"/>
  </w:num>
  <w:num w:numId="30">
    <w:abstractNumId w:val="2"/>
  </w:num>
  <w:num w:numId="31">
    <w:abstractNumId w:val="8"/>
  </w:num>
  <w:num w:numId="32">
    <w:abstractNumId w:val="31"/>
  </w:num>
  <w:num w:numId="33">
    <w:abstractNumId w:val="27"/>
  </w:num>
  <w:num w:numId="34">
    <w:abstractNumId w:val="37"/>
  </w:num>
  <w:num w:numId="35">
    <w:abstractNumId w:val="41"/>
  </w:num>
  <w:num w:numId="36">
    <w:abstractNumId w:val="17"/>
  </w:num>
  <w:num w:numId="37">
    <w:abstractNumId w:val="34"/>
  </w:num>
  <w:num w:numId="38">
    <w:abstractNumId w:val="29"/>
  </w:num>
  <w:num w:numId="39">
    <w:abstractNumId w:val="7"/>
  </w:num>
  <w:num w:numId="40">
    <w:abstractNumId w:val="36"/>
  </w:num>
  <w:num w:numId="41">
    <w:abstractNumId w:val="9"/>
  </w:num>
  <w:num w:numId="42">
    <w:abstractNumId w:val="39"/>
  </w:num>
  <w:num w:numId="43">
    <w:abstractNumId w:val="11"/>
  </w:num>
  <w:num w:numId="44">
    <w:abstractNumId w:val="21"/>
  </w:num>
  <w:num w:numId="45">
    <w:abstractNumId w:val="25"/>
  </w:num>
  <w:num w:numId="46">
    <w:abstractNumId w:val="4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4"/>
    <w:rsid w:val="00093A9F"/>
    <w:rsid w:val="000E1DE0"/>
    <w:rsid w:val="00150CF0"/>
    <w:rsid w:val="001629F5"/>
    <w:rsid w:val="001709FB"/>
    <w:rsid w:val="00176C1C"/>
    <w:rsid w:val="00196D31"/>
    <w:rsid w:val="001B79CA"/>
    <w:rsid w:val="001E12CE"/>
    <w:rsid w:val="00200B6E"/>
    <w:rsid w:val="0021344E"/>
    <w:rsid w:val="00240D6D"/>
    <w:rsid w:val="002515E8"/>
    <w:rsid w:val="002B64CB"/>
    <w:rsid w:val="002C69E6"/>
    <w:rsid w:val="002D038F"/>
    <w:rsid w:val="002D2E6C"/>
    <w:rsid w:val="00322E90"/>
    <w:rsid w:val="0035493A"/>
    <w:rsid w:val="00355906"/>
    <w:rsid w:val="003B5DDC"/>
    <w:rsid w:val="003F625B"/>
    <w:rsid w:val="00416685"/>
    <w:rsid w:val="00425052"/>
    <w:rsid w:val="00482637"/>
    <w:rsid w:val="00485A9C"/>
    <w:rsid w:val="004D6142"/>
    <w:rsid w:val="0054356A"/>
    <w:rsid w:val="00565D50"/>
    <w:rsid w:val="005871B4"/>
    <w:rsid w:val="005B6242"/>
    <w:rsid w:val="005C0B7D"/>
    <w:rsid w:val="005E40E4"/>
    <w:rsid w:val="0061136B"/>
    <w:rsid w:val="00624F23"/>
    <w:rsid w:val="006652C5"/>
    <w:rsid w:val="00740B57"/>
    <w:rsid w:val="007432C4"/>
    <w:rsid w:val="007536E3"/>
    <w:rsid w:val="00764BA5"/>
    <w:rsid w:val="007777EB"/>
    <w:rsid w:val="007A4D34"/>
    <w:rsid w:val="00813944"/>
    <w:rsid w:val="008E27DF"/>
    <w:rsid w:val="008E3F87"/>
    <w:rsid w:val="00901CB2"/>
    <w:rsid w:val="00930D0A"/>
    <w:rsid w:val="009462E2"/>
    <w:rsid w:val="00967A89"/>
    <w:rsid w:val="00971F9B"/>
    <w:rsid w:val="009A3F9F"/>
    <w:rsid w:val="009D0BEF"/>
    <w:rsid w:val="009E7C02"/>
    <w:rsid w:val="00A27DEF"/>
    <w:rsid w:val="00A361FC"/>
    <w:rsid w:val="00A624FE"/>
    <w:rsid w:val="00A86EF8"/>
    <w:rsid w:val="00A877EF"/>
    <w:rsid w:val="00AA1A67"/>
    <w:rsid w:val="00AB2082"/>
    <w:rsid w:val="00AC636B"/>
    <w:rsid w:val="00AD62C2"/>
    <w:rsid w:val="00AE51F4"/>
    <w:rsid w:val="00B30CFD"/>
    <w:rsid w:val="00B73AFF"/>
    <w:rsid w:val="00BC55BB"/>
    <w:rsid w:val="00BD6539"/>
    <w:rsid w:val="00C30D1C"/>
    <w:rsid w:val="00C52E1A"/>
    <w:rsid w:val="00C53750"/>
    <w:rsid w:val="00CC4436"/>
    <w:rsid w:val="00CC7F0C"/>
    <w:rsid w:val="00CE264E"/>
    <w:rsid w:val="00CF0186"/>
    <w:rsid w:val="00D53D8E"/>
    <w:rsid w:val="00D77258"/>
    <w:rsid w:val="00E1357E"/>
    <w:rsid w:val="00E65B2A"/>
    <w:rsid w:val="00E857F7"/>
    <w:rsid w:val="00E926BD"/>
    <w:rsid w:val="00F05044"/>
    <w:rsid w:val="00FA20EE"/>
    <w:rsid w:val="00FA326A"/>
    <w:rsid w:val="00FC654B"/>
    <w:rsid w:val="00FC7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C55D19"/>
  <w15:docId w15:val="{1A1AE6A4-6D80-4D1E-ABA1-BBBC86D3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1D8C"/>
    <w:rPr>
      <w:rFonts w:ascii="Calibri" w:hAnsi="Calibri"/>
      <w:b/>
      <w:spacing w:val="-18"/>
      <w:sz w:val="18"/>
    </w:rPr>
  </w:style>
  <w:style w:type="paragraph" w:styleId="Titolo1">
    <w:name w:val="heading 1"/>
    <w:basedOn w:val="Normale"/>
    <w:next w:val="Normale"/>
    <w:link w:val="Titolo1Carattere"/>
    <w:qFormat/>
    <w:rsid w:val="00F950A6"/>
    <w:pPr>
      <w:keepNext/>
      <w:spacing w:before="240" w:after="60"/>
      <w:outlineLvl w:val="0"/>
    </w:pPr>
    <w:rPr>
      <w:rFonts w:ascii="Arial" w:eastAsia="Times New Roman" w:hAnsi="Arial" w:cs="Times New Roman"/>
      <w:spacing w:val="0"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950A6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 w:val="0"/>
      <w:i/>
      <w:spacing w:val="0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950A6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spacing w:val="0"/>
      <w:sz w:val="4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950A6"/>
    <w:pPr>
      <w:keepNext/>
      <w:numPr>
        <w:numId w:val="1"/>
      </w:numPr>
      <w:tabs>
        <w:tab w:val="left" w:pos="709"/>
      </w:tabs>
      <w:spacing w:before="240" w:after="120"/>
      <w:ind w:left="283" w:hanging="680"/>
      <w:jc w:val="both"/>
      <w:outlineLvl w:val="3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950A6"/>
    <w:pPr>
      <w:keepNext/>
      <w:numPr>
        <w:numId w:val="2"/>
      </w:numPr>
      <w:tabs>
        <w:tab w:val="left" w:pos="709"/>
      </w:tabs>
      <w:spacing w:before="120" w:after="0"/>
      <w:ind w:left="283" w:firstLine="510"/>
      <w:jc w:val="both"/>
      <w:outlineLvl w:val="4"/>
    </w:pPr>
    <w:rPr>
      <w:rFonts w:ascii="Times New Roman" w:eastAsia="Times New Roman" w:hAnsi="Times New Roman" w:cs="Times New Roman"/>
      <w:b w:val="0"/>
      <w:i/>
      <w:spacing w:val="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950A6"/>
    <w:pPr>
      <w:numPr>
        <w:numId w:val="3"/>
      </w:numPr>
      <w:tabs>
        <w:tab w:val="left" w:pos="709"/>
      </w:tabs>
      <w:spacing w:before="120" w:after="0"/>
      <w:ind w:left="283" w:hanging="283"/>
      <w:jc w:val="both"/>
      <w:outlineLvl w:val="5"/>
    </w:pPr>
    <w:rPr>
      <w:rFonts w:ascii="Times New Roman" w:eastAsia="Times New Roman" w:hAnsi="Times New Roman" w:cs="Times New Roman"/>
      <w:b w:val="0"/>
      <w:spacing w:val="0"/>
      <w:sz w:val="20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950A6"/>
    <w:pPr>
      <w:numPr>
        <w:numId w:val="4"/>
      </w:numPr>
      <w:tabs>
        <w:tab w:val="left" w:pos="709"/>
      </w:tabs>
      <w:spacing w:before="120" w:after="0"/>
      <w:ind w:left="283" w:hanging="283"/>
      <w:jc w:val="both"/>
      <w:outlineLvl w:val="6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950A6"/>
    <w:pPr>
      <w:numPr>
        <w:numId w:val="5"/>
      </w:numPr>
      <w:tabs>
        <w:tab w:val="left" w:pos="709"/>
      </w:tabs>
      <w:spacing w:before="120" w:after="0"/>
      <w:ind w:left="283" w:hanging="283"/>
      <w:jc w:val="both"/>
      <w:outlineLvl w:val="7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950A6"/>
    <w:pPr>
      <w:numPr>
        <w:numId w:val="6"/>
      </w:numPr>
      <w:tabs>
        <w:tab w:val="left" w:pos="709"/>
      </w:tabs>
      <w:spacing w:before="120" w:after="0"/>
      <w:ind w:left="283" w:hanging="283"/>
      <w:jc w:val="both"/>
      <w:outlineLvl w:val="8"/>
    </w:pPr>
    <w:rPr>
      <w:rFonts w:ascii="Times New Roman" w:eastAsia="Times New Roman" w:hAnsi="Times New Roman" w:cs="Times New Roman"/>
      <w:b w:val="0"/>
      <w:i/>
      <w:spacing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F950A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950A6"/>
    <w:rPr>
      <w:rFonts w:ascii="Times New Roman" w:eastAsia="Times New Roman" w:hAnsi="Times New Roman" w:cs="Times New Roman"/>
      <w:i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950A6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950A6"/>
    <w:rPr>
      <w:rFonts w:ascii="Times New Roman" w:eastAsia="Times New Roman" w:hAnsi="Times New Roman" w:cs="Times New Roman"/>
      <w:i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950A6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950A6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  <w:jc w:val="both"/>
    </w:pPr>
    <w:rPr>
      <w:rFonts w:ascii="Roman 10cpi" w:eastAsia="Times New Roman" w:hAnsi="Roman 10cpi" w:cs="Times New Roman"/>
      <w:b w:val="0"/>
      <w:spacing w:val="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  <w:jc w:val="both"/>
    </w:pPr>
    <w:rPr>
      <w:rFonts w:ascii="Roman 10cpi" w:eastAsia="Times New Roman" w:hAnsi="Roman 10cpi" w:cs="Times New Roman"/>
      <w:spacing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  <w:jc w:val="both"/>
    </w:pPr>
    <w:rPr>
      <w:rFonts w:ascii="Courier New" w:eastAsia="Times New Roman" w:hAnsi="Courier New" w:cs="Times New Roman"/>
      <w:b w:val="0"/>
      <w:spacing w:val="0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  <w:jc w:val="both"/>
    </w:pPr>
    <w:rPr>
      <w:rFonts w:ascii="Times New Roman" w:eastAsia="Times New Roman" w:hAnsi="Times New Roman" w:cs="Times New Roman"/>
      <w:b w:val="0"/>
      <w:spacing w:val="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spacing w:val="0"/>
      <w:sz w:val="24"/>
      <w:szCs w:val="2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  <w:jc w:val="both"/>
    </w:pPr>
    <w:rPr>
      <w:rFonts w:ascii="Courier New" w:eastAsia="Times New Roman" w:hAnsi="Courier New" w:cs="Courier New"/>
      <w:b w:val="0"/>
      <w:spacing w:val="0"/>
      <w:sz w:val="20"/>
      <w:szCs w:val="20"/>
      <w:lang w:eastAsia="it-IT"/>
    </w:rPr>
  </w:style>
  <w:style w:type="paragraph" w:customStyle="1" w:styleId="O-BodyText">
    <w:name w:val="O-Body Text ()"/>
    <w:basedOn w:val="Normale"/>
    <w:rsid w:val="00CC4436"/>
    <w:pPr>
      <w:widowControl w:val="0"/>
      <w:suppressAutoHyphens/>
      <w:spacing w:after="240" w:line="100" w:lineRule="atLeast"/>
    </w:pPr>
    <w:rPr>
      <w:rFonts w:ascii="Times New Roman" w:eastAsia="Liberation Sans" w:hAnsi="Times New Roman" w:cs="Times New Roman"/>
      <w:b w:val="0"/>
      <w:color w:val="000000"/>
      <w:spacing w:val="0"/>
      <w:kern w:val="1"/>
      <w:sz w:val="24"/>
      <w:lang w:val="en-US" w:eastAsia="hi-IN" w:bidi="hi-IN"/>
    </w:rPr>
  </w:style>
  <w:style w:type="paragraph" w:styleId="Paragrafoelenco">
    <w:name w:val="List Paragraph"/>
    <w:basedOn w:val="Normale"/>
    <w:uiPriority w:val="34"/>
    <w:qFormat/>
    <w:rsid w:val="00CC44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C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5D50"/>
    <w:pPr>
      <w:spacing w:after="200" w:line="240" w:lineRule="auto"/>
      <w:ind w:left="0" w:firstLine="0"/>
      <w:jc w:val="left"/>
    </w:pPr>
    <w:rPr>
      <w:rFonts w:ascii="Calibri" w:eastAsiaTheme="minorHAnsi" w:hAnsi="Calibri" w:cstheme="minorBidi"/>
      <w:b/>
      <w:bCs/>
      <w:spacing w:val="-18"/>
      <w:sz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5D50"/>
    <w:rPr>
      <w:rFonts w:ascii="Calibri" w:eastAsia="Times New Roman" w:hAnsi="Calibri" w:cs="Times New Roman"/>
      <w:b/>
      <w:bCs/>
      <w:spacing w:val="-1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EAB4-A542-43F0-A937-977DC792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ilana</dc:creator>
  <cp:lastModifiedBy>Alessandra Tagliaferri</cp:lastModifiedBy>
  <cp:revision>9</cp:revision>
  <cp:lastPrinted>2019-02-04T14:24:00Z</cp:lastPrinted>
  <dcterms:created xsi:type="dcterms:W3CDTF">2021-05-28T09:34:00Z</dcterms:created>
  <dcterms:modified xsi:type="dcterms:W3CDTF">2021-06-07T08:32:00Z</dcterms:modified>
</cp:coreProperties>
</file>