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2F24D4B0" w14:textId="77777777" w:rsidR="005D5395" w:rsidRDefault="005D5395" w:rsidP="005D5395">
      <w:pPr>
        <w:spacing w:before="120" w:after="120" w:line="320" w:lineRule="atLeast"/>
        <w:jc w:val="center"/>
        <w:rPr>
          <w:rFonts w:ascii="Gill Sans MT" w:hAnsi="Gill Sans MT"/>
          <w:b/>
          <w:bCs/>
        </w:rPr>
      </w:pPr>
    </w:p>
    <w:p w14:paraId="43417ABA" w14:textId="77777777" w:rsidR="00445FAE" w:rsidRPr="00920340" w:rsidRDefault="00445FAE" w:rsidP="005D5395">
      <w:pPr>
        <w:spacing w:before="120" w:after="120" w:line="320" w:lineRule="atLeast"/>
        <w:jc w:val="center"/>
        <w:rPr>
          <w:rFonts w:ascii="Gill Sans MT" w:hAnsi="Gill Sans MT"/>
          <w:b/>
          <w:bCs/>
        </w:rPr>
      </w:pPr>
    </w:p>
    <w:p w14:paraId="33004246" w14:textId="77777777"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2BFB4535" w14:textId="50954C19"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sidR="008B17D8">
        <w:rPr>
          <w:rFonts w:ascii="Gill Sans MT" w:hAnsi="Gill Sans MT"/>
          <w:b/>
          <w:u w:val="single"/>
        </w:rPr>
        <w:t>PER VERIFICHE ANTIMAFIA</w:t>
      </w:r>
    </w:p>
    <w:p w14:paraId="619ACA8F" w14:textId="76313D59" w:rsidR="005D5395" w:rsidRPr="00920340" w:rsidRDefault="00945DFF"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Allegato 5.1 alle Dichiarazioni Complementari</w:t>
      </w:r>
    </w:p>
    <w:p w14:paraId="1B40AF06" w14:textId="77777777" w:rsidR="00821C36" w:rsidRPr="00821C36" w:rsidRDefault="00821C36" w:rsidP="00821C36">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821C36">
        <w:rPr>
          <w:rFonts w:ascii="Gill Sans MT" w:eastAsia="Times New Roman" w:hAnsi="Gill Sans MT" w:cs="Arial"/>
          <w:b/>
          <w:bCs/>
          <w:lang w:eastAsia="it-IT"/>
        </w:rPr>
        <w:t>PROCEDURA APERTA IN AMBITO COMUNITARIO, AI SENSI DELL’ART. 60 DEL D.LGS. 50/2016, VOLTA ALLA STIPULAZIONE DI UN ACCORDO QUADRO AVENTE AD OGGETTO “SERVIZI DI RAFFORZAMENTO DELLE ATTIVITÀ DI ASSISTENZA TECNICA ALLA CABINA DI REGIA REGIONALE PER LA POLITICA UNITARIA E ALL’AUTORITÀ DI GESTIONE DEL POR FESR”</w:t>
      </w:r>
    </w:p>
    <w:p w14:paraId="1B8747B5" w14:textId="77777777" w:rsidR="00821C36" w:rsidRPr="00821C36" w:rsidRDefault="00821C36" w:rsidP="00821C36">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821C36">
        <w:rPr>
          <w:rFonts w:ascii="Gill Sans MT" w:eastAsia="Times New Roman" w:hAnsi="Gill Sans MT" w:cs="Arial"/>
          <w:b/>
          <w:bCs/>
          <w:lang w:eastAsia="it-IT"/>
        </w:rPr>
        <w:t>CPV: 79400000-8 (Servizi di consulenza commerciale e di gestione e servizi connessi)</w:t>
      </w:r>
    </w:p>
    <w:p w14:paraId="2FD6AC05" w14:textId="5EC25A7D" w:rsidR="00821C36" w:rsidRPr="00821C36" w:rsidRDefault="00821C36" w:rsidP="00821C36">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821C36">
        <w:rPr>
          <w:rFonts w:ascii="Gill Sans MT" w:eastAsia="Times New Roman" w:hAnsi="Gill Sans MT" w:cs="Arial"/>
          <w:b/>
          <w:bCs/>
          <w:lang w:eastAsia="it-IT"/>
        </w:rPr>
        <w:t>CIG</w:t>
      </w:r>
      <w:r w:rsidR="00526F48">
        <w:rPr>
          <w:rFonts w:ascii="Gill Sans MT" w:eastAsia="Calibri" w:hAnsi="Gill Sans MT" w:cs="Times New Roman"/>
          <w:b/>
          <w:iCs/>
          <w:sz w:val="22"/>
          <w:szCs w:val="22"/>
          <w:lang w:eastAsia="it-IT"/>
        </w:rPr>
        <w:t>:</w:t>
      </w:r>
      <w:r w:rsidRPr="00821C36">
        <w:rPr>
          <w:rFonts w:ascii="Gill Sans MT" w:eastAsia="Times New Roman" w:hAnsi="Gill Sans MT" w:cs="Arial"/>
          <w:b/>
          <w:bCs/>
          <w:lang w:eastAsia="it-IT"/>
        </w:rPr>
        <w:t xml:space="preserve"> </w:t>
      </w:r>
      <w:r w:rsidR="00725863" w:rsidRPr="00725863">
        <w:rPr>
          <w:rFonts w:ascii="Gill Sans MT" w:eastAsia="Times New Roman" w:hAnsi="Gill Sans MT" w:cs="Arial"/>
          <w:b/>
          <w:bCs/>
          <w:lang w:eastAsia="it-IT"/>
        </w:rPr>
        <w:t>939090866F</w:t>
      </w:r>
      <w:r w:rsidRPr="00821C36">
        <w:rPr>
          <w:rFonts w:ascii="Gill Sans MT" w:eastAsia="Times New Roman" w:hAnsi="Gill Sans MT" w:cs="Arial"/>
          <w:b/>
          <w:bCs/>
          <w:lang w:eastAsia="it-IT"/>
        </w:rPr>
        <w:t xml:space="preserve"> </w:t>
      </w:r>
    </w:p>
    <w:p w14:paraId="5E4AC9F2" w14:textId="0CE81502" w:rsidR="005D5395" w:rsidRPr="00920340" w:rsidRDefault="000F1A36" w:rsidP="00821C36">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rPr>
      </w:pPr>
      <w:r w:rsidRPr="000F1A36">
        <w:rPr>
          <w:rFonts w:ascii="Gill Sans MT" w:eastAsia="Times New Roman" w:hAnsi="Gill Sans MT" w:cs="Arial"/>
          <w:b/>
          <w:bCs/>
          <w:lang w:eastAsia="it-IT"/>
        </w:rPr>
        <w:t>CUP: F81H16000320002, F81H16000310009, F81H16000220006, F81H16000330006, F81E16000210009</w:t>
      </w:r>
    </w:p>
    <w:p w14:paraId="76322F1D" w14:textId="77777777"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7E466271" w14:textId="77777777" w:rsidR="005D5395" w:rsidRPr="00920340" w:rsidRDefault="005D5395" w:rsidP="005D5395">
      <w:pPr>
        <w:spacing w:before="120" w:after="120" w:line="320" w:lineRule="atLeast"/>
        <w:jc w:val="center"/>
        <w:rPr>
          <w:rFonts w:ascii="Gill Sans MT" w:hAnsi="Gill Sans MT"/>
          <w:b/>
          <w:bCs/>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6392EDE5" w14:textId="2B1AC4CB" w:rsidR="00E37C00" w:rsidRDefault="00501193" w:rsidP="00E37C00">
      <w:pPr>
        <w:spacing w:after="0"/>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3D0ABE94" w14:textId="77777777" w:rsidR="00E37C00" w:rsidRPr="00E37C00" w:rsidRDefault="00E37C00" w:rsidP="00E37C00">
      <w:pPr>
        <w:spacing w:after="0"/>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16BD4CA6" w14:textId="2E0F7ECA" w:rsidR="00E37C00" w:rsidRPr="00E37C00" w:rsidRDefault="00E37C00" w:rsidP="00E37C00">
      <w:pPr>
        <w:spacing w:after="0"/>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0B841B38" w14:textId="7F022740" w:rsidR="00AF1BE0" w:rsidRPr="00AF1BE0" w:rsidRDefault="00501193" w:rsidP="00AF1BE0">
      <w:pPr>
        <w:ind w:left="-540" w:right="-288"/>
        <w:jc w:val="center"/>
        <w:rPr>
          <w:rFonts w:ascii="Gill Sans MT" w:hAnsi="Gill Sans MT"/>
          <w:sz w:val="22"/>
          <w:szCs w:val="22"/>
        </w:rPr>
      </w:pPr>
      <w:r w:rsidRPr="00AF1BE0">
        <w:rPr>
          <w:rFonts w:ascii="Gill Sans MT" w:hAnsi="Gill Sans MT"/>
          <w:b/>
          <w:sz w:val="22"/>
          <w:szCs w:val="22"/>
        </w:rPr>
        <w:t xml:space="preserve"> </w:t>
      </w:r>
    </w:p>
    <w:p w14:paraId="19103BCA" w14:textId="77DE2224" w:rsidR="00FF35B3" w:rsidRPr="00AF1BE0" w:rsidRDefault="00FF35B3" w:rsidP="00FF35B3">
      <w:pPr>
        <w:autoSpaceDE w:val="0"/>
        <w:autoSpaceDN w:val="0"/>
        <w:adjustRightInd w:val="0"/>
        <w:spacing w:after="0"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1ED2659D" w14:textId="77777777" w:rsidR="00FF35B3" w:rsidRPr="00AF1BE0" w:rsidRDefault="00FF35B3" w:rsidP="00FF35B3">
      <w:pPr>
        <w:autoSpaceDE w:val="0"/>
        <w:autoSpaceDN w:val="0"/>
        <w:adjustRightInd w:val="0"/>
        <w:spacing w:after="0" w:line="320" w:lineRule="atLeast"/>
        <w:rPr>
          <w:rFonts w:ascii="Gill Sans MT" w:hAnsi="Gill Sans MT" w:cs="Gill Sans MT Condensed"/>
          <w:sz w:val="22"/>
          <w:szCs w:val="22"/>
        </w:rPr>
      </w:pPr>
    </w:p>
    <w:p w14:paraId="08CE6D73" w14:textId="77777777" w:rsidR="00AF1BE0" w:rsidRPr="00AF1BE0" w:rsidRDefault="00AF1BE0" w:rsidP="00AF1BE0">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07A43251" w14:textId="77777777" w:rsidR="00AF1BE0" w:rsidRPr="00AF1BE0" w:rsidRDefault="00AF1BE0" w:rsidP="002C13E4">
      <w:pPr>
        <w:pStyle w:val="Titolo3"/>
        <w:tabs>
          <w:tab w:val="left" w:pos="8928"/>
        </w:tabs>
        <w:spacing w:before="240" w:after="120"/>
        <w:ind w:right="-6"/>
        <w:jc w:val="center"/>
        <w:rPr>
          <w:rFonts w:ascii="Gill Sans MT" w:hAnsi="Gill Sans MT"/>
          <w:b/>
          <w:bCs/>
          <w:sz w:val="22"/>
          <w:szCs w:val="22"/>
          <w:u w:val="single"/>
        </w:rPr>
      </w:pPr>
      <w:r w:rsidRPr="00AF1BE0">
        <w:rPr>
          <w:rFonts w:ascii="Gill Sans MT" w:hAnsi="Gill Sans MT"/>
          <w:b/>
          <w:bCs/>
          <w:sz w:val="22"/>
          <w:szCs w:val="22"/>
          <w:u w:val="single"/>
        </w:rPr>
        <w:t>DICHIARA</w:t>
      </w:r>
    </w:p>
    <w:p w14:paraId="348B603D" w14:textId="77777777" w:rsidR="00FF35B3" w:rsidRPr="00AF1BE0" w:rsidRDefault="00FF35B3" w:rsidP="00FF35B3">
      <w:pPr>
        <w:autoSpaceDE w:val="0"/>
        <w:autoSpaceDN w:val="0"/>
        <w:adjustRightInd w:val="0"/>
        <w:spacing w:after="0" w:line="320" w:lineRule="atLeast"/>
        <w:rPr>
          <w:rFonts w:ascii="Gill Sans MT" w:hAnsi="Gill Sans MT" w:cs="Gill Sans MT Condensed"/>
          <w:sz w:val="22"/>
          <w:szCs w:val="22"/>
        </w:rPr>
      </w:pPr>
    </w:p>
    <w:p w14:paraId="08D425D3" w14:textId="59BDCC19" w:rsidR="00AF1BE0" w:rsidRPr="00501193" w:rsidRDefault="00AF1BE0" w:rsidP="002C13E4">
      <w:pPr>
        <w:autoSpaceDE w:val="0"/>
        <w:autoSpaceDN w:val="0"/>
        <w:adjustRightInd w:val="0"/>
        <w:spacing w:after="240" w:line="320" w:lineRule="atLeast"/>
        <w:rPr>
          <w:rFonts w:ascii="Gill Sans MT" w:hAnsi="Gill Sans MT"/>
          <w:sz w:val="22"/>
          <w:szCs w:val="22"/>
        </w:rPr>
      </w:pPr>
      <w:r w:rsidRPr="00501193">
        <w:rPr>
          <w:rFonts w:ascii="Gill Sans MT" w:hAnsi="Gill Sans MT"/>
          <w:sz w:val="22"/>
          <w:szCs w:val="22"/>
        </w:rPr>
        <w:t>ai sensi dell’art.85 D.</w:t>
      </w:r>
      <w:r w:rsidRPr="00501193">
        <w:rPr>
          <w:rFonts w:ascii="Gill Sans MT" w:hAnsi="Gill Sans MT" w:cs="Gill Sans MT Condensed"/>
          <w:sz w:val="22"/>
          <w:szCs w:val="22"/>
        </w:rPr>
        <w:t>Lgs</w:t>
      </w:r>
      <w:r w:rsidRPr="00501193">
        <w:rPr>
          <w:rFonts w:ascii="Gill Sans MT" w:hAnsi="Gill Sans MT"/>
          <w:sz w:val="22"/>
          <w:szCs w:val="22"/>
        </w:rPr>
        <w:t xml:space="preserve"> 159/2011 e s.m.c. (D.Lgs.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AF1BE0" w:rsidRPr="002D51EB" w14:paraId="0BA61EA6" w14:textId="77777777" w:rsidTr="00501193">
        <w:trPr>
          <w:trHeight w:val="980"/>
          <w:jc w:val="center"/>
        </w:trPr>
        <w:tc>
          <w:tcPr>
            <w:tcW w:w="1852" w:type="dxa"/>
            <w:shd w:val="clear" w:color="auto" w:fill="auto"/>
            <w:vAlign w:val="center"/>
          </w:tcPr>
          <w:p w14:paraId="1FAA92D3" w14:textId="77777777" w:rsidR="00AF1BE0" w:rsidRPr="002D51EB" w:rsidRDefault="00AF1BE0" w:rsidP="00940122">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6DCF7D9E"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4C1315DA"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133A24FD" w14:textId="77777777" w:rsidR="00AF1BE0" w:rsidRPr="002D51EB" w:rsidRDefault="00AF1BE0" w:rsidP="00940122">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38A9BAC1"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626E4478"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3B459EF0"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78EF33E0"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AF1BE0" w:rsidRPr="002D51EB" w14:paraId="3CE447A1" w14:textId="77777777" w:rsidTr="00501193">
        <w:trPr>
          <w:trHeight w:val="514"/>
          <w:jc w:val="center"/>
        </w:trPr>
        <w:tc>
          <w:tcPr>
            <w:tcW w:w="1852" w:type="dxa"/>
            <w:shd w:val="clear" w:color="auto" w:fill="auto"/>
            <w:vAlign w:val="center"/>
          </w:tcPr>
          <w:p w14:paraId="3A169E39" w14:textId="77777777" w:rsidR="00AF1BE0" w:rsidRPr="002D51EB" w:rsidRDefault="00AF1BE0" w:rsidP="00AF1BE0">
            <w:pPr>
              <w:tabs>
                <w:tab w:val="left" w:leader="underscore" w:pos="9639"/>
              </w:tabs>
              <w:rPr>
                <w:rFonts w:ascii="Gill Sans MT" w:hAnsi="Gill Sans MT"/>
              </w:rPr>
            </w:pPr>
          </w:p>
        </w:tc>
        <w:tc>
          <w:tcPr>
            <w:tcW w:w="1202" w:type="dxa"/>
            <w:shd w:val="clear" w:color="auto" w:fill="auto"/>
            <w:vAlign w:val="center"/>
          </w:tcPr>
          <w:p w14:paraId="10C0B711"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4C3BD028"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2DAD653A"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70111B9D"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5B5D430E"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23E25504" w14:textId="77777777" w:rsidR="00AF1BE0" w:rsidRPr="002D51EB" w:rsidRDefault="00AF1BE0" w:rsidP="00940122">
            <w:pPr>
              <w:tabs>
                <w:tab w:val="left" w:leader="underscore" w:pos="9639"/>
              </w:tabs>
              <w:jc w:val="center"/>
              <w:rPr>
                <w:rFonts w:ascii="Gill Sans MT" w:hAnsi="Gill Sans MT"/>
              </w:rPr>
            </w:pPr>
          </w:p>
        </w:tc>
      </w:tr>
      <w:tr w:rsidR="00AF1BE0" w:rsidRPr="002D51EB" w14:paraId="5A09E8D2" w14:textId="77777777" w:rsidTr="00501193">
        <w:trPr>
          <w:trHeight w:val="514"/>
          <w:jc w:val="center"/>
        </w:trPr>
        <w:tc>
          <w:tcPr>
            <w:tcW w:w="1852" w:type="dxa"/>
            <w:shd w:val="clear" w:color="auto" w:fill="auto"/>
            <w:vAlign w:val="center"/>
          </w:tcPr>
          <w:p w14:paraId="45CF333D"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38ED86CC"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0B591F92"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751CE73F"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70E05977"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69D5148D"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2E825BD6" w14:textId="77777777" w:rsidR="00AF1BE0" w:rsidRPr="002D51EB" w:rsidRDefault="00AF1BE0" w:rsidP="00940122">
            <w:pPr>
              <w:tabs>
                <w:tab w:val="left" w:leader="underscore" w:pos="9639"/>
              </w:tabs>
              <w:jc w:val="center"/>
              <w:rPr>
                <w:rFonts w:ascii="Gill Sans MT" w:hAnsi="Gill Sans MT"/>
              </w:rPr>
            </w:pPr>
          </w:p>
        </w:tc>
      </w:tr>
      <w:tr w:rsidR="00AF1BE0" w:rsidRPr="002D51EB" w14:paraId="4070DAE8" w14:textId="77777777" w:rsidTr="00501193">
        <w:trPr>
          <w:trHeight w:val="525"/>
          <w:jc w:val="center"/>
        </w:trPr>
        <w:tc>
          <w:tcPr>
            <w:tcW w:w="1852" w:type="dxa"/>
            <w:shd w:val="clear" w:color="auto" w:fill="auto"/>
            <w:vAlign w:val="center"/>
          </w:tcPr>
          <w:p w14:paraId="2CA544C7"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5B4C4874"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188472E5"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2C386C1F"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0B98AC32"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7B129FDA"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148B560D" w14:textId="77777777" w:rsidR="00AF1BE0" w:rsidRPr="002D51EB" w:rsidRDefault="00AF1BE0" w:rsidP="00940122">
            <w:pPr>
              <w:tabs>
                <w:tab w:val="left" w:leader="underscore" w:pos="9639"/>
              </w:tabs>
              <w:jc w:val="center"/>
              <w:rPr>
                <w:rFonts w:ascii="Gill Sans MT" w:hAnsi="Gill Sans MT"/>
              </w:rPr>
            </w:pPr>
          </w:p>
        </w:tc>
      </w:tr>
      <w:tr w:rsidR="00AF1BE0" w:rsidRPr="002D51EB" w14:paraId="1DB5FEA1" w14:textId="77777777" w:rsidTr="00501193">
        <w:trPr>
          <w:trHeight w:val="514"/>
          <w:jc w:val="center"/>
        </w:trPr>
        <w:tc>
          <w:tcPr>
            <w:tcW w:w="1852" w:type="dxa"/>
            <w:shd w:val="clear" w:color="auto" w:fill="auto"/>
            <w:vAlign w:val="center"/>
          </w:tcPr>
          <w:p w14:paraId="1DE3157A"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2BBBAF74"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5A46CF94"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699643D2"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44B4AE13"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6286E01F"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6B510191" w14:textId="77777777" w:rsidR="00AF1BE0" w:rsidRPr="002D51EB" w:rsidRDefault="00AF1BE0" w:rsidP="00940122">
            <w:pPr>
              <w:tabs>
                <w:tab w:val="left" w:leader="underscore" w:pos="9639"/>
              </w:tabs>
              <w:jc w:val="center"/>
              <w:rPr>
                <w:rFonts w:ascii="Gill Sans MT" w:hAnsi="Gill Sans MT"/>
              </w:rPr>
            </w:pPr>
          </w:p>
        </w:tc>
      </w:tr>
      <w:tr w:rsidR="00AF1BE0" w:rsidRPr="002D51EB" w14:paraId="564E8520" w14:textId="77777777" w:rsidTr="00501193">
        <w:trPr>
          <w:trHeight w:val="514"/>
          <w:jc w:val="center"/>
        </w:trPr>
        <w:tc>
          <w:tcPr>
            <w:tcW w:w="1852" w:type="dxa"/>
            <w:shd w:val="clear" w:color="auto" w:fill="auto"/>
            <w:vAlign w:val="center"/>
          </w:tcPr>
          <w:p w14:paraId="24A1C420"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6CEDBA71"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77167171"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330AE793"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4462BF0E"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1B484EF6"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4009E2CC" w14:textId="77777777" w:rsidR="00AF1BE0" w:rsidRPr="002D51EB" w:rsidRDefault="00AF1BE0" w:rsidP="00940122">
            <w:pPr>
              <w:tabs>
                <w:tab w:val="left" w:leader="underscore" w:pos="9639"/>
              </w:tabs>
              <w:jc w:val="center"/>
              <w:rPr>
                <w:rFonts w:ascii="Gill Sans MT" w:hAnsi="Gill Sans MT"/>
              </w:rPr>
            </w:pPr>
          </w:p>
        </w:tc>
      </w:tr>
      <w:tr w:rsidR="00AF1BE0" w:rsidRPr="002D51EB" w14:paraId="3A3D3B19" w14:textId="77777777" w:rsidTr="00501193">
        <w:trPr>
          <w:trHeight w:val="514"/>
          <w:jc w:val="center"/>
        </w:trPr>
        <w:tc>
          <w:tcPr>
            <w:tcW w:w="1852" w:type="dxa"/>
            <w:shd w:val="clear" w:color="auto" w:fill="auto"/>
            <w:vAlign w:val="center"/>
          </w:tcPr>
          <w:p w14:paraId="04A692E0"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055D3F1F"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654B2E06"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10318B00"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57AE4B47"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548AB92F"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68EF2A78" w14:textId="77777777" w:rsidR="00AF1BE0" w:rsidRPr="002D51EB" w:rsidRDefault="00AF1BE0" w:rsidP="00940122">
            <w:pPr>
              <w:tabs>
                <w:tab w:val="left" w:leader="underscore" w:pos="9639"/>
              </w:tabs>
              <w:jc w:val="center"/>
              <w:rPr>
                <w:rFonts w:ascii="Gill Sans MT" w:hAnsi="Gill Sans MT"/>
              </w:rPr>
            </w:pPr>
          </w:p>
        </w:tc>
      </w:tr>
    </w:tbl>
    <w:p w14:paraId="5A111170" w14:textId="77777777" w:rsidR="00AF1BE0" w:rsidRPr="002D51EB" w:rsidRDefault="00AF1BE0" w:rsidP="00AF1BE0">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A0F8949" w14:textId="56887FF6" w:rsidR="00AF1BE0" w:rsidRPr="002D51EB" w:rsidRDefault="00AF1BE0" w:rsidP="00AF1BE0">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D.Lgs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5FB6923B" w14:textId="77777777" w:rsidR="00AF1BE0" w:rsidRPr="002D51EB" w:rsidRDefault="00AF1BE0" w:rsidP="00AF1BE0">
      <w:pPr>
        <w:tabs>
          <w:tab w:val="left" w:leader="underscore" w:pos="9639"/>
        </w:tabs>
        <w:rPr>
          <w:rFonts w:ascii="Gill Sans MT" w:hAnsi="Gill Sans MT"/>
        </w:rPr>
      </w:pPr>
    </w:p>
    <w:p w14:paraId="7A14CB9B" w14:textId="77777777" w:rsidR="00AF1BE0" w:rsidRPr="00AF1BE0" w:rsidRDefault="00AF1BE0" w:rsidP="00AF1BE0">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0AD3E1E9" w14:textId="77777777" w:rsidR="00AF1BE0" w:rsidRPr="00AF1BE0" w:rsidRDefault="00AF1BE0" w:rsidP="00AF1BE0">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D8E70FF" w14:textId="77777777" w:rsidR="00AF1BE0" w:rsidRPr="002D51EB" w:rsidRDefault="00AF1BE0" w:rsidP="00501193">
      <w:pPr>
        <w:tabs>
          <w:tab w:val="left" w:leader="underscore" w:pos="2835"/>
          <w:tab w:val="left" w:leader="underscore" w:pos="9639"/>
        </w:tabs>
        <w:rPr>
          <w:rFonts w:ascii="Gill Sans MT" w:hAnsi="Gill Sans MT"/>
        </w:rPr>
      </w:pPr>
    </w:p>
    <w:p w14:paraId="5C91E02B" w14:textId="4DA1DD94" w:rsidR="00AF1BE0" w:rsidRPr="002D51EB" w:rsidRDefault="00AF1BE0" w:rsidP="00501193">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la presente dichiarazione deve essere compilata, esclusivamente in formato Word o stampatello, da ciascuno dei soggetti individuati dall’Art. 85 del D.Lgs N. 159/2011 e s.m.i.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351C36F" w14:textId="77777777" w:rsidR="00AF1BE0" w:rsidRPr="002D51EB" w:rsidRDefault="00AF1BE0" w:rsidP="00501193">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52C37627" w14:textId="77777777" w:rsidR="00AF1BE0" w:rsidRPr="002D51EB" w:rsidRDefault="00AF1BE0" w:rsidP="00501193">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D.Lgs 159/2011.  </w:t>
      </w:r>
    </w:p>
    <w:p w14:paraId="2F98A789" w14:textId="00ED9E92" w:rsidR="00AF1BE0" w:rsidRPr="002D51EB" w:rsidRDefault="00AF1BE0" w:rsidP="00501193">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con i soggetti di cui all’art. 85 del D.Lgs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AF1BE0" w:rsidRPr="00AF1BE0" w14:paraId="49E9FB4F" w14:textId="77777777" w:rsidTr="00501193">
        <w:trPr>
          <w:trHeight w:val="617"/>
          <w:tblHeader/>
        </w:trPr>
        <w:tc>
          <w:tcPr>
            <w:tcW w:w="9990" w:type="dxa"/>
            <w:gridSpan w:val="2"/>
          </w:tcPr>
          <w:p w14:paraId="14CAFA1E" w14:textId="77777777" w:rsidR="00AF1BE0" w:rsidRPr="00AF1BE0" w:rsidRDefault="00AF1BE0" w:rsidP="00940122">
            <w:pPr>
              <w:rPr>
                <w:rFonts w:ascii="Gill Sans MT" w:hAnsi="Gill Sans MT"/>
                <w:b/>
              </w:rPr>
            </w:pPr>
            <w:r w:rsidRPr="00AF1BE0">
              <w:rPr>
                <w:rFonts w:ascii="Gill Sans MT" w:hAnsi="Gill Sans MT"/>
                <w:b/>
              </w:rPr>
              <w:t>I nuovi controlli antimafia introdotti dal D.Lgs n. 159/2011 e successive modifiche e correzioni (D.Lgs. 218/2012)</w:t>
            </w:r>
          </w:p>
        </w:tc>
      </w:tr>
      <w:tr w:rsidR="00AF1BE0" w:rsidRPr="00AF1BE0" w14:paraId="2824CF7B" w14:textId="77777777" w:rsidTr="00501193">
        <w:trPr>
          <w:trHeight w:val="360"/>
          <w:tblHeader/>
        </w:trPr>
        <w:tc>
          <w:tcPr>
            <w:tcW w:w="9990" w:type="dxa"/>
            <w:gridSpan w:val="2"/>
          </w:tcPr>
          <w:p w14:paraId="305AD832" w14:textId="36E8FFC3" w:rsidR="00AF1BE0" w:rsidRPr="00AF1BE0" w:rsidRDefault="00AF1BE0" w:rsidP="00940122">
            <w:pPr>
              <w:jc w:val="center"/>
              <w:rPr>
                <w:rFonts w:ascii="Gill Sans MT" w:hAnsi="Gill Sans MT"/>
                <w:b/>
                <w:sz w:val="22"/>
                <w:szCs w:val="22"/>
              </w:rPr>
            </w:pPr>
            <w:r w:rsidRPr="00AF1BE0">
              <w:rPr>
                <w:rFonts w:ascii="Gill Sans MT" w:hAnsi="Gill Sans MT"/>
                <w:b/>
                <w:sz w:val="22"/>
                <w:szCs w:val="22"/>
              </w:rPr>
              <w:t>Art. 85 del D.Lgs 159/2011 *(vedi nota a margine sugli ulteriori controlli)</w:t>
            </w:r>
          </w:p>
        </w:tc>
      </w:tr>
      <w:tr w:rsidR="00AF1BE0" w:rsidRPr="00AF1BE0" w14:paraId="37136D96" w14:textId="77777777" w:rsidTr="00501193">
        <w:trPr>
          <w:trHeight w:val="511"/>
        </w:trPr>
        <w:tc>
          <w:tcPr>
            <w:tcW w:w="3539" w:type="dxa"/>
          </w:tcPr>
          <w:p w14:paraId="273868F1"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3A1EB56D" w14:textId="77777777" w:rsidR="00AF1BE0" w:rsidRPr="00AF1BE0" w:rsidRDefault="00AF1BE0" w:rsidP="00501193">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4722E233" w14:textId="77777777" w:rsidR="00AF1BE0" w:rsidRPr="00AF1BE0" w:rsidRDefault="00AF1BE0" w:rsidP="00501193">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204CA2EF" w14:textId="77777777" w:rsidR="00AF1BE0" w:rsidRPr="00AF1BE0" w:rsidRDefault="00AF1BE0" w:rsidP="00501193">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AF1BE0" w:rsidRPr="00AF1BE0" w14:paraId="3B2C48F1" w14:textId="77777777" w:rsidTr="00501193">
        <w:trPr>
          <w:trHeight w:val="679"/>
        </w:trPr>
        <w:tc>
          <w:tcPr>
            <w:tcW w:w="3539" w:type="dxa"/>
          </w:tcPr>
          <w:p w14:paraId="7F5FE742"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Associazioni</w:t>
            </w:r>
          </w:p>
          <w:p w14:paraId="1D37D207" w14:textId="77777777" w:rsidR="00AF1BE0" w:rsidRPr="00AF1BE0" w:rsidRDefault="00AF1BE0" w:rsidP="00940122">
            <w:pPr>
              <w:rPr>
                <w:rFonts w:ascii="Gill Sans MT" w:hAnsi="Gill Sans MT"/>
                <w:b/>
                <w:sz w:val="20"/>
                <w:szCs w:val="20"/>
              </w:rPr>
            </w:pPr>
          </w:p>
        </w:tc>
        <w:tc>
          <w:tcPr>
            <w:tcW w:w="6451" w:type="dxa"/>
          </w:tcPr>
          <w:p w14:paraId="0181248C" w14:textId="77777777" w:rsidR="00AF1BE0" w:rsidRPr="00AF1BE0" w:rsidRDefault="00AF1BE0" w:rsidP="00501193">
            <w:pPr>
              <w:numPr>
                <w:ilvl w:val="0"/>
                <w:numId w:val="11"/>
              </w:numPr>
              <w:spacing w:after="0" w:line="240" w:lineRule="auto"/>
              <w:ind w:left="742"/>
              <w:jc w:val="left"/>
              <w:rPr>
                <w:rFonts w:ascii="Gill Sans MT" w:hAnsi="Gill Sans MT"/>
                <w:sz w:val="20"/>
                <w:szCs w:val="20"/>
              </w:rPr>
            </w:pPr>
            <w:r w:rsidRPr="00AF1BE0">
              <w:rPr>
                <w:rFonts w:ascii="Gill Sans MT" w:hAnsi="Gill Sans MT"/>
                <w:sz w:val="20"/>
                <w:szCs w:val="20"/>
              </w:rPr>
              <w:t>Legali rappresentanti</w:t>
            </w:r>
          </w:p>
          <w:p w14:paraId="5263C5B5" w14:textId="77777777" w:rsidR="00AF1BE0" w:rsidRPr="00AF1BE0" w:rsidRDefault="00AF1BE0" w:rsidP="00501193">
            <w:pPr>
              <w:numPr>
                <w:ilvl w:val="0"/>
                <w:numId w:val="11"/>
              </w:numPr>
              <w:spacing w:after="0" w:line="240" w:lineRule="auto"/>
              <w:ind w:left="742"/>
              <w:jc w:val="left"/>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58A48918" w14:textId="77777777" w:rsidR="00AF1BE0" w:rsidRPr="00AF1BE0" w:rsidRDefault="00AF1BE0" w:rsidP="00501193">
            <w:pPr>
              <w:numPr>
                <w:ilvl w:val="0"/>
                <w:numId w:val="11"/>
              </w:numPr>
              <w:spacing w:after="0" w:line="240" w:lineRule="auto"/>
              <w:ind w:left="742"/>
              <w:jc w:val="left"/>
              <w:rPr>
                <w:rFonts w:ascii="Gill Sans MT" w:hAnsi="Gill Sans MT"/>
                <w:sz w:val="20"/>
                <w:szCs w:val="20"/>
              </w:rPr>
            </w:pPr>
            <w:r w:rsidRPr="00AF1BE0">
              <w:rPr>
                <w:rFonts w:ascii="Gill Sans MT" w:hAnsi="Gill Sans MT"/>
                <w:b/>
                <w:sz w:val="20"/>
                <w:szCs w:val="20"/>
              </w:rPr>
              <w:t>familiari conviventi dei soggetti di cui al punto 1 e 2</w:t>
            </w:r>
          </w:p>
        </w:tc>
      </w:tr>
      <w:tr w:rsidR="00AF1BE0" w:rsidRPr="00AF1BE0" w14:paraId="56F37AEA" w14:textId="77777777" w:rsidTr="00501193">
        <w:trPr>
          <w:trHeight w:val="1366"/>
        </w:trPr>
        <w:tc>
          <w:tcPr>
            <w:tcW w:w="3539" w:type="dxa"/>
          </w:tcPr>
          <w:p w14:paraId="2CF71C9E"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lastRenderedPageBreak/>
              <w:t>Società di capitali o cooperative</w:t>
            </w:r>
          </w:p>
        </w:tc>
        <w:tc>
          <w:tcPr>
            <w:tcW w:w="6451" w:type="dxa"/>
          </w:tcPr>
          <w:p w14:paraId="1F11B5CA" w14:textId="77777777" w:rsidR="00AF1BE0" w:rsidRPr="00AF1BE0" w:rsidRDefault="00AF1BE0" w:rsidP="00501193">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0577B870" w14:textId="77777777" w:rsidR="00AF1BE0" w:rsidRPr="00AF1BE0" w:rsidRDefault="00AF1BE0" w:rsidP="00501193">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Amministratori (presidente del CdA/amministratore   delegato, consiglieri)</w:t>
            </w:r>
          </w:p>
          <w:p w14:paraId="5CEB610D"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CF70AAF"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3C61C90C"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0E6A934D" w14:textId="23A8A293"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29A19E75" w14:textId="77777777" w:rsidR="00AF1BE0" w:rsidRPr="00AF1BE0" w:rsidRDefault="00AF1BE0" w:rsidP="00501193">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membri del collegio sindacale o, nei casi contemplati dall’ art. 2477 del codice civile, al sindaco, nonché ai soggetti che svolgono i compiti di vigilanza di cui all’art. 6, comma 1, lettera b) del D.Lgs 231/2001;</w:t>
            </w:r>
          </w:p>
          <w:p w14:paraId="3848ABCC"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AF1BE0" w:rsidRPr="00AF1BE0" w14:paraId="7B6A48CA" w14:textId="77777777" w:rsidTr="00501193">
        <w:trPr>
          <w:trHeight w:val="687"/>
        </w:trPr>
        <w:tc>
          <w:tcPr>
            <w:tcW w:w="3539" w:type="dxa"/>
          </w:tcPr>
          <w:p w14:paraId="55BF39A0"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24128811" w14:textId="77777777" w:rsidR="00AF1BE0" w:rsidRPr="00AF1BE0" w:rsidRDefault="00AF1BE0" w:rsidP="00501193">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5FABEF4" w14:textId="77777777" w:rsidR="00AF1BE0" w:rsidRPr="00AF1BE0" w:rsidRDefault="00AF1BE0" w:rsidP="00501193">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2F7C7B1F" w14:textId="77777777" w:rsidR="00AF1BE0" w:rsidRPr="00AF1BE0" w:rsidRDefault="00AF1BE0" w:rsidP="00501193">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58C1E11" w14:textId="1771B254" w:rsidR="00AF1BE0" w:rsidRPr="00AF1BE0" w:rsidRDefault="00AF1BE0" w:rsidP="00501193">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7BBD1924" w14:textId="77777777" w:rsidTr="00501193">
        <w:trPr>
          <w:trHeight w:val="679"/>
        </w:trPr>
        <w:tc>
          <w:tcPr>
            <w:tcW w:w="3539" w:type="dxa"/>
          </w:tcPr>
          <w:p w14:paraId="37776CB0"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7B9166CA" w14:textId="77777777" w:rsidR="00AF1BE0" w:rsidRPr="00AF1BE0" w:rsidRDefault="00AF1BE0" w:rsidP="00501193">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14213ED5" w14:textId="77777777" w:rsidR="00AF1BE0" w:rsidRPr="00AF1BE0" w:rsidRDefault="00AF1BE0" w:rsidP="00501193">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A743723" w14:textId="77777777" w:rsidR="00AF1BE0" w:rsidRPr="00AF1BE0" w:rsidRDefault="00AF1BE0" w:rsidP="00501193">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77417AD" w14:textId="7FD2FA95" w:rsidR="00AF1BE0" w:rsidRPr="00AF1BE0" w:rsidRDefault="00AF1BE0" w:rsidP="00501193">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5DDCC0D3" w14:textId="77777777" w:rsidTr="00501193">
        <w:trPr>
          <w:trHeight w:val="880"/>
        </w:trPr>
        <w:tc>
          <w:tcPr>
            <w:tcW w:w="3539" w:type="dxa"/>
          </w:tcPr>
          <w:p w14:paraId="207A7D5B" w14:textId="5BE41D90" w:rsidR="00AF1BE0" w:rsidRPr="00AF1BE0" w:rsidRDefault="00AF1BE0" w:rsidP="00940122">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1627C887" w14:textId="77777777" w:rsidR="00AF1BE0" w:rsidRPr="00AF1BE0" w:rsidRDefault="00AF1BE0" w:rsidP="00501193">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0F44ACED" w14:textId="77777777"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8AAB752" w14:textId="77777777"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2847999C" w14:textId="5D39FF53"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AF1BE0" w:rsidRPr="00AF1BE0" w14:paraId="5427397E" w14:textId="77777777" w:rsidTr="00501193">
        <w:trPr>
          <w:trHeight w:val="880"/>
        </w:trPr>
        <w:tc>
          <w:tcPr>
            <w:tcW w:w="3539" w:type="dxa"/>
          </w:tcPr>
          <w:p w14:paraId="78DE3F9B" w14:textId="4E4F8F51" w:rsidR="00AF1BE0" w:rsidRPr="00AF1BE0" w:rsidRDefault="00AF1BE0" w:rsidP="00940122">
            <w:pPr>
              <w:rPr>
                <w:rFonts w:ascii="Gill Sans MT" w:hAnsi="Gill Sans MT"/>
                <w:b/>
                <w:sz w:val="20"/>
                <w:szCs w:val="20"/>
              </w:rPr>
            </w:pPr>
            <w:r w:rsidRPr="00AF1BE0">
              <w:rPr>
                <w:rFonts w:ascii="Gill Sans MT" w:hAnsi="Gill Sans MT"/>
                <w:b/>
                <w:sz w:val="20"/>
                <w:szCs w:val="20"/>
              </w:rPr>
              <w:t>Società estere prive di sede secondaria con rappresentanza stabile in Italia</w:t>
            </w:r>
          </w:p>
        </w:tc>
        <w:tc>
          <w:tcPr>
            <w:tcW w:w="6451" w:type="dxa"/>
          </w:tcPr>
          <w:p w14:paraId="013B1F2A" w14:textId="1504F862" w:rsidR="00AF1BE0" w:rsidRPr="00AF1BE0" w:rsidRDefault="00AF1BE0" w:rsidP="00501193">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Coloro che esercitano poteri di amministrazione (presidente del CdA/amministratore   delegato, consiglieri) rappresentanza o direzione dell’impresa</w:t>
            </w:r>
          </w:p>
        </w:tc>
      </w:tr>
      <w:tr w:rsidR="00AF1BE0" w:rsidRPr="00AF1BE0" w14:paraId="52F35A12" w14:textId="77777777" w:rsidTr="00501193">
        <w:trPr>
          <w:trHeight w:val="880"/>
        </w:trPr>
        <w:tc>
          <w:tcPr>
            <w:tcW w:w="3539" w:type="dxa"/>
          </w:tcPr>
          <w:p w14:paraId="7FD56931"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393180FA"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3B2DBA2E"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44C5BDD"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06D0F5D" w14:textId="77777777" w:rsidR="00AF1BE0" w:rsidRPr="00AF1BE0" w:rsidRDefault="00AF1BE0" w:rsidP="00501193">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2E67AB99" w14:textId="77777777" w:rsidTr="00501193">
        <w:trPr>
          <w:trHeight w:val="880"/>
        </w:trPr>
        <w:tc>
          <w:tcPr>
            <w:tcW w:w="3539" w:type="dxa"/>
          </w:tcPr>
          <w:p w14:paraId="5CD344F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3009D588" w14:textId="77777777"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04518A6B" w14:textId="77777777"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componenti organo di amministrazione (presidente del CdA/amministratore   delegato, consiglieri)**</w:t>
            </w:r>
          </w:p>
          <w:p w14:paraId="4737CD57"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2CD4B5C"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8D0F092" w14:textId="7AB98A49"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ciascuno dei consorziati che nei consorzi e nelle società consortili detenga una partecipazione superiore al 10 per cento oppure detenga una partecipazione inferiore al 10 per cento e che abbia </w:t>
            </w:r>
            <w:r w:rsidRPr="00AF1BE0">
              <w:rPr>
                <w:rFonts w:ascii="Gill Sans MT" w:hAnsi="Gill Sans MT"/>
                <w:sz w:val="20"/>
                <w:szCs w:val="20"/>
              </w:rPr>
              <w:lastRenderedPageBreak/>
              <w:t>stipulato un patto parasociale riferibile a una partecipazione pari o superiore al 10 percento, ed ai soci o consorziati per conto dei quali le società consortili o i consorzi operino in modo esclusivo nei confronti della pubblica amministrazione;</w:t>
            </w:r>
          </w:p>
          <w:p w14:paraId="62A9FD4F"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AF1BE0" w:rsidRPr="00AF1BE0" w14:paraId="0D32D94F" w14:textId="77777777" w:rsidTr="00501193">
        <w:trPr>
          <w:trHeight w:val="880"/>
        </w:trPr>
        <w:tc>
          <w:tcPr>
            <w:tcW w:w="3539" w:type="dxa"/>
          </w:tcPr>
          <w:p w14:paraId="5A2ED5A3"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lastRenderedPageBreak/>
              <w:t>Consorzi ex art. 2602 c.c. non aventi attività esterna e per i gruppi europei di interesse economico</w:t>
            </w:r>
          </w:p>
        </w:tc>
        <w:tc>
          <w:tcPr>
            <w:tcW w:w="6451" w:type="dxa"/>
          </w:tcPr>
          <w:p w14:paraId="51C6ABE0" w14:textId="77777777"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4DBC8C29" w14:textId="66194D10"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eventuali componenti dell’organo di amministrazione (presidente del CdA/amministratore delegato, consiglieri)**</w:t>
            </w:r>
          </w:p>
          <w:p w14:paraId="5559EE4A" w14:textId="77777777" w:rsidR="00AF1BE0" w:rsidRPr="00AF1BE0" w:rsidRDefault="00AF1BE0" w:rsidP="00501193">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76176E36" w14:textId="76A610D8"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imprenditori e società consorziate (e relativi legale rappresentante ed eventuali componenti dell’organo di amministrazione)**</w:t>
            </w:r>
          </w:p>
          <w:p w14:paraId="7BEC0BF1" w14:textId="77777777" w:rsidR="00AF1BE0" w:rsidRPr="00AF1BE0" w:rsidRDefault="00AF1BE0" w:rsidP="00501193">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29932658" w14:textId="77777777"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AF1BE0" w:rsidRPr="00AF1BE0" w14:paraId="78989EC0" w14:textId="77777777" w:rsidTr="00501193">
        <w:trPr>
          <w:trHeight w:val="880"/>
        </w:trPr>
        <w:tc>
          <w:tcPr>
            <w:tcW w:w="3539" w:type="dxa"/>
          </w:tcPr>
          <w:p w14:paraId="72C76F4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68051736" w14:textId="22F6BC06" w:rsidR="00AF1BE0" w:rsidRPr="00AF1BE0" w:rsidRDefault="00AF1BE0" w:rsidP="00501193">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26586EC6" w14:textId="77777777" w:rsidR="00AF1BE0" w:rsidRPr="00AF1BE0" w:rsidRDefault="00AF1BE0" w:rsidP="00501193">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299E7AF2" w14:textId="77777777" w:rsidR="00AF1BE0" w:rsidRPr="00AF1BE0" w:rsidRDefault="00AF1BE0" w:rsidP="00501193">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FDF67A9" w14:textId="77777777" w:rsidR="00AF1BE0" w:rsidRPr="00AF1BE0" w:rsidRDefault="00AF1BE0" w:rsidP="00501193">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AF1BE0" w:rsidRPr="00AF1BE0" w14:paraId="507D3648" w14:textId="77777777" w:rsidTr="00501193">
        <w:trPr>
          <w:trHeight w:val="880"/>
        </w:trPr>
        <w:tc>
          <w:tcPr>
            <w:tcW w:w="3539" w:type="dxa"/>
          </w:tcPr>
          <w:p w14:paraId="120F1C3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68BA5C8B" w14:textId="0992BF48" w:rsidR="00AF1BE0" w:rsidRPr="00AF1BE0" w:rsidRDefault="00AF1BE0" w:rsidP="00940122">
            <w:pPr>
              <w:rPr>
                <w:rFonts w:ascii="Gill Sans MT" w:hAnsi="Gill Sans MT"/>
                <w:b/>
                <w:sz w:val="20"/>
                <w:szCs w:val="20"/>
              </w:rPr>
            </w:pPr>
            <w:r w:rsidRPr="00AF1BE0">
              <w:rPr>
                <w:rFonts w:ascii="Gill Sans MT" w:hAnsi="Gill Sans MT"/>
                <w:b/>
                <w:sz w:val="20"/>
                <w:szCs w:val="20"/>
              </w:rPr>
              <w:t>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6E9856AC" w14:textId="77777777" w:rsidR="00AF1BE0" w:rsidRPr="002D51EB" w:rsidRDefault="00AF1BE0" w:rsidP="00AF1BE0">
      <w:pPr>
        <w:tabs>
          <w:tab w:val="left" w:pos="1560"/>
        </w:tabs>
        <w:ind w:right="-143"/>
        <w:rPr>
          <w:rFonts w:ascii="Gill Sans MT" w:hAnsi="Gill Sans MT"/>
          <w:b/>
        </w:rPr>
      </w:pPr>
    </w:p>
    <w:p w14:paraId="6542019D" w14:textId="01D554DF"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lastRenderedPageBreak/>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D.Lgs 8 giugno 2011, n. 231. </w:t>
      </w:r>
    </w:p>
    <w:p w14:paraId="3044CB10" w14:textId="77777777"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A2EF549" w14:textId="77777777"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5684CE81" w14:textId="77777777" w:rsidR="00AF1BE0" w:rsidRPr="00AF1BE0" w:rsidRDefault="00AF1BE0" w:rsidP="00AF1BE0">
      <w:pPr>
        <w:tabs>
          <w:tab w:val="left" w:pos="1560"/>
        </w:tabs>
        <w:ind w:right="-143"/>
        <w:rPr>
          <w:rFonts w:ascii="Gill Sans MT" w:hAnsi="Gill Sans MT"/>
          <w:sz w:val="22"/>
          <w:szCs w:val="22"/>
        </w:rPr>
      </w:pPr>
    </w:p>
    <w:p w14:paraId="3FF314AA" w14:textId="77777777" w:rsidR="00AF1BE0" w:rsidRPr="00AF1BE0" w:rsidRDefault="00AF1BE0" w:rsidP="00AF1BE0">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6B6C8384" w14:textId="3062C733" w:rsidR="00AF1BE0" w:rsidRPr="00AF1BE0" w:rsidRDefault="00AF1BE0" w:rsidP="00AF1BE0">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3CFE3CEA" w14:textId="5FDF4B23" w:rsidR="00AF1BE0" w:rsidRPr="00AF1BE0" w:rsidRDefault="00AF1BE0" w:rsidP="00AF1BE0">
      <w:pPr>
        <w:tabs>
          <w:tab w:val="left" w:pos="1134"/>
        </w:tabs>
        <w:spacing w:after="120"/>
        <w:ind w:right="-142"/>
        <w:rPr>
          <w:rFonts w:ascii="Gill Sans MT" w:hAnsi="Gill Sans MT"/>
          <w:sz w:val="22"/>
          <w:szCs w:val="22"/>
        </w:rPr>
      </w:pPr>
      <w:r w:rsidRPr="00AF1BE0">
        <w:rPr>
          <w:rFonts w:ascii="Gill Sans MT" w:hAnsi="Gill Sans MT"/>
          <w:sz w:val="22"/>
          <w:szCs w:val="22"/>
        </w:rPr>
        <w:t>Dovrà essere, inoltre, acquisita la dichiarazione sostitutiva riferita ai familiari conviventi dei soggetti da controllare a norma dell’art. 85 del D.Lgs. 159/2011.</w:t>
      </w:r>
    </w:p>
    <w:p w14:paraId="0073AE76" w14:textId="14526E43"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sz w:val="22"/>
          <w:szCs w:val="22"/>
        </w:rPr>
        <w:t>Successivamente, l’Ente Pubblico/Stazione Appaltante provvederà a trasmettere la richiesta di informazioni antimafia, corredata delle dichiarazioni sostitutive, a questa Prefettura che procederà alle verifiche di cui agli artt. 84 e ss. del D.Lgs. n. 159/2011.</w:t>
      </w:r>
    </w:p>
    <w:p w14:paraId="70F882FC" w14:textId="77777777" w:rsidR="00AF1BE0" w:rsidRPr="00AF1BE0" w:rsidRDefault="00AF1BE0" w:rsidP="00AF1BE0">
      <w:pPr>
        <w:tabs>
          <w:tab w:val="left" w:pos="1560"/>
        </w:tabs>
        <w:ind w:right="-143"/>
        <w:rPr>
          <w:rFonts w:ascii="Gill Sans MT" w:hAnsi="Gill Sans MT"/>
          <w:sz w:val="22"/>
          <w:szCs w:val="22"/>
          <w:u w:val="single"/>
          <w:lang w:eastAsia="x-none"/>
        </w:rPr>
      </w:pPr>
    </w:p>
    <w:p w14:paraId="08C5FE81" w14:textId="77777777" w:rsidR="00AF1BE0" w:rsidRPr="00AF1BE0" w:rsidRDefault="00AF1BE0" w:rsidP="00AF1BE0">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2EC14ABE"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D.Lgs 159/2011, </w:t>
      </w:r>
      <w:r w:rsidRPr="00AF1BE0">
        <w:rPr>
          <w:rFonts w:ascii="Gill Sans MT" w:hAnsi="Gill Sans MT"/>
          <w:b/>
          <w:sz w:val="22"/>
          <w:szCs w:val="22"/>
        </w:rPr>
        <w:t>purché maggiorenne</w:t>
      </w:r>
      <w:r w:rsidRPr="00AF1BE0">
        <w:rPr>
          <w:rFonts w:ascii="Gill Sans MT" w:hAnsi="Gill Sans MT"/>
          <w:sz w:val="22"/>
          <w:szCs w:val="22"/>
        </w:rPr>
        <w:t>.</w:t>
      </w:r>
    </w:p>
    <w:p w14:paraId="485D377C" w14:textId="585E7430" w:rsidR="00AF1BE0" w:rsidRPr="00AF1BE0" w:rsidRDefault="00AF1BE0" w:rsidP="00AF1BE0">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3B266F6E" w14:textId="77777777" w:rsidR="00AF1BE0" w:rsidRPr="00AF1BE0" w:rsidRDefault="00AF1BE0" w:rsidP="00AF1BE0">
      <w:pPr>
        <w:ind w:right="-143"/>
        <w:rPr>
          <w:rFonts w:ascii="Gill Sans MT" w:hAnsi="Gill Sans MT"/>
          <w:b/>
          <w:sz w:val="22"/>
          <w:szCs w:val="22"/>
        </w:rPr>
      </w:pPr>
    </w:p>
    <w:p w14:paraId="4C8DB191" w14:textId="77777777" w:rsidR="00AF1BE0" w:rsidRPr="00AF1BE0" w:rsidRDefault="00AF1BE0" w:rsidP="00AF1BE0">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72E1E303"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5ECED409"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p w14:paraId="3F2758D2" w14:textId="77777777" w:rsidR="00E03251" w:rsidRPr="00AF1BE0" w:rsidRDefault="00E03251" w:rsidP="00FF35B3">
      <w:pPr>
        <w:pStyle w:val="Corpodeltesto3"/>
        <w:spacing w:before="120" w:line="320" w:lineRule="atLeast"/>
        <w:rPr>
          <w:rFonts w:ascii="Gill Sans MT" w:hAnsi="Gill Sans MT" w:cs="Arial"/>
          <w:sz w:val="22"/>
          <w:szCs w:val="22"/>
          <w:lang w:eastAsia="it-IT"/>
        </w:rPr>
      </w:pPr>
    </w:p>
    <w:sectPr w:rsidR="00E03251" w:rsidRPr="00AF1BE0" w:rsidSect="002C13E4">
      <w:headerReference w:type="default" r:id="rId8"/>
      <w:footerReference w:type="default" r:id="rId9"/>
      <w:headerReference w:type="first" r:id="rId10"/>
      <w:footerReference w:type="first" r:id="rId11"/>
      <w:pgSz w:w="11900" w:h="16840"/>
      <w:pgMar w:top="2552" w:right="985" w:bottom="1560"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6C4436" w:rsidRDefault="006C4436">
      <w:pPr>
        <w:spacing w:after="0"/>
      </w:pPr>
      <w:r>
        <w:separator/>
      </w:r>
    </w:p>
  </w:endnote>
  <w:endnote w:type="continuationSeparator" w:id="0">
    <w:p w14:paraId="63A52761" w14:textId="77777777" w:rsidR="006C4436" w:rsidRDefault="006C44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36BBF38F" w:rsidR="006C4436" w:rsidRPr="00A86F9A" w:rsidRDefault="006C4436" w:rsidP="00A86F9A">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B3545C">
              <w:rPr>
                <w:rFonts w:ascii="Gill Sans MT" w:hAnsi="Gill Sans MT"/>
                <w:bCs/>
                <w:noProof/>
                <w:sz w:val="20"/>
              </w:rPr>
              <w:t>8</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B3545C">
              <w:rPr>
                <w:rFonts w:ascii="Gill Sans MT" w:hAnsi="Gill Sans MT"/>
                <w:bCs/>
                <w:noProof/>
                <w:sz w:val="20"/>
              </w:rPr>
              <w:t>8</w:t>
            </w:r>
            <w:r w:rsidRPr="00027B01">
              <w:rPr>
                <w:rFonts w:ascii="Gill Sans MT" w:hAnsi="Gill Sans MT"/>
                <w:bCs/>
                <w:sz w:val="20"/>
              </w:rPr>
              <w:fldChar w:fldCharType="end"/>
            </w:r>
          </w:p>
        </w:sdtContent>
      </w:sdt>
    </w:sdtContent>
  </w:sdt>
  <w:p w14:paraId="693BF2AC" w14:textId="77777777" w:rsidR="006C4436" w:rsidRPr="00027B01" w:rsidRDefault="006C4436" w:rsidP="00E03251">
    <w:pPr>
      <w:pStyle w:val="Pidipagina"/>
      <w:jc w:val="center"/>
      <w:rPr>
        <w:rFonts w:ascii="Gill Sans MT" w:hAnsi="Gill Sans MT"/>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0295E595" w:rsidR="006C4436" w:rsidRPr="007F3FBC" w:rsidRDefault="006C4436"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6C4436" w:rsidRDefault="006C4436">
      <w:pPr>
        <w:spacing w:after="0"/>
      </w:pPr>
      <w:r>
        <w:separator/>
      </w:r>
    </w:p>
  </w:footnote>
  <w:footnote w:type="continuationSeparator" w:id="0">
    <w:p w14:paraId="3AC055DB" w14:textId="77777777" w:rsidR="006C4436" w:rsidRDefault="006C44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9732" w14:textId="77777777" w:rsidR="009C7208" w:rsidRDefault="009C7208" w:rsidP="009C7208">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463924D7" wp14:editId="1947377B">
          <wp:extent cx="942975" cy="991808"/>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5C282852" wp14:editId="0B9FCC4D">
          <wp:extent cx="6181725" cy="804253"/>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C51E" w14:textId="77777777" w:rsidR="009C7208" w:rsidRDefault="009C7208" w:rsidP="009C7208">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7D60DEA5" wp14:editId="084A5C7A">
          <wp:extent cx="942975" cy="991808"/>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27CA639A" wp14:editId="1A5BD607">
          <wp:extent cx="6181725" cy="80425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4222"/>
    <w:rsid w:val="0009756E"/>
    <w:rsid w:val="000C07B9"/>
    <w:rsid w:val="000D0657"/>
    <w:rsid w:val="000F0C8B"/>
    <w:rsid w:val="000F1A36"/>
    <w:rsid w:val="00122063"/>
    <w:rsid w:val="00123998"/>
    <w:rsid w:val="001276AE"/>
    <w:rsid w:val="001417D7"/>
    <w:rsid w:val="00147B62"/>
    <w:rsid w:val="00150460"/>
    <w:rsid w:val="001579E3"/>
    <w:rsid w:val="00165D5D"/>
    <w:rsid w:val="00177C81"/>
    <w:rsid w:val="001A6C6F"/>
    <w:rsid w:val="001D7A58"/>
    <w:rsid w:val="002027FF"/>
    <w:rsid w:val="0020435D"/>
    <w:rsid w:val="00204EB1"/>
    <w:rsid w:val="00205C9A"/>
    <w:rsid w:val="00216330"/>
    <w:rsid w:val="002429EF"/>
    <w:rsid w:val="00255222"/>
    <w:rsid w:val="0026224E"/>
    <w:rsid w:val="00283A76"/>
    <w:rsid w:val="00292460"/>
    <w:rsid w:val="002B2938"/>
    <w:rsid w:val="002C13E4"/>
    <w:rsid w:val="002D4882"/>
    <w:rsid w:val="002E48AC"/>
    <w:rsid w:val="002F125A"/>
    <w:rsid w:val="002F7F16"/>
    <w:rsid w:val="00307410"/>
    <w:rsid w:val="00327E2C"/>
    <w:rsid w:val="00346930"/>
    <w:rsid w:val="00372ECB"/>
    <w:rsid w:val="003B1A82"/>
    <w:rsid w:val="003B5EAF"/>
    <w:rsid w:val="003D0545"/>
    <w:rsid w:val="003F3C53"/>
    <w:rsid w:val="004027B1"/>
    <w:rsid w:val="00444A06"/>
    <w:rsid w:val="00445FAE"/>
    <w:rsid w:val="004464CA"/>
    <w:rsid w:val="004833E1"/>
    <w:rsid w:val="0048717B"/>
    <w:rsid w:val="0049214E"/>
    <w:rsid w:val="004A37B2"/>
    <w:rsid w:val="004C103A"/>
    <w:rsid w:val="004D734F"/>
    <w:rsid w:val="00501193"/>
    <w:rsid w:val="005039D3"/>
    <w:rsid w:val="00523216"/>
    <w:rsid w:val="00526A7E"/>
    <w:rsid w:val="00526F48"/>
    <w:rsid w:val="005364C6"/>
    <w:rsid w:val="00542DD9"/>
    <w:rsid w:val="0054774C"/>
    <w:rsid w:val="00551D2F"/>
    <w:rsid w:val="005678E2"/>
    <w:rsid w:val="00571CDA"/>
    <w:rsid w:val="0057429E"/>
    <w:rsid w:val="0058151B"/>
    <w:rsid w:val="005B2B67"/>
    <w:rsid w:val="005C4BB2"/>
    <w:rsid w:val="005D5395"/>
    <w:rsid w:val="005E5B53"/>
    <w:rsid w:val="005E5BED"/>
    <w:rsid w:val="00600519"/>
    <w:rsid w:val="006041A4"/>
    <w:rsid w:val="006053F1"/>
    <w:rsid w:val="00633F69"/>
    <w:rsid w:val="00636F37"/>
    <w:rsid w:val="00641B85"/>
    <w:rsid w:val="00685610"/>
    <w:rsid w:val="006A71B4"/>
    <w:rsid w:val="006C4436"/>
    <w:rsid w:val="006D0F1F"/>
    <w:rsid w:val="006E145A"/>
    <w:rsid w:val="00722A89"/>
    <w:rsid w:val="00724D58"/>
    <w:rsid w:val="00725863"/>
    <w:rsid w:val="007432C4"/>
    <w:rsid w:val="00752865"/>
    <w:rsid w:val="007953A6"/>
    <w:rsid w:val="007A79C5"/>
    <w:rsid w:val="007B1D17"/>
    <w:rsid w:val="007B4B80"/>
    <w:rsid w:val="007B5347"/>
    <w:rsid w:val="007C01A5"/>
    <w:rsid w:val="007D6D5B"/>
    <w:rsid w:val="007F06F5"/>
    <w:rsid w:val="007F3FBC"/>
    <w:rsid w:val="00805375"/>
    <w:rsid w:val="0082136B"/>
    <w:rsid w:val="00821C36"/>
    <w:rsid w:val="0089123E"/>
    <w:rsid w:val="008B17D8"/>
    <w:rsid w:val="008D42E9"/>
    <w:rsid w:val="008E5EB7"/>
    <w:rsid w:val="008F0F8C"/>
    <w:rsid w:val="008F3161"/>
    <w:rsid w:val="00920340"/>
    <w:rsid w:val="00942042"/>
    <w:rsid w:val="00945DFF"/>
    <w:rsid w:val="009531D3"/>
    <w:rsid w:val="00957456"/>
    <w:rsid w:val="009817D3"/>
    <w:rsid w:val="009C1BF7"/>
    <w:rsid w:val="009C2114"/>
    <w:rsid w:val="009C7208"/>
    <w:rsid w:val="009D31B0"/>
    <w:rsid w:val="009E237D"/>
    <w:rsid w:val="009E7691"/>
    <w:rsid w:val="00A22F8C"/>
    <w:rsid w:val="00A451E6"/>
    <w:rsid w:val="00A51A79"/>
    <w:rsid w:val="00A6005C"/>
    <w:rsid w:val="00A65C5C"/>
    <w:rsid w:val="00A8201F"/>
    <w:rsid w:val="00A86F9A"/>
    <w:rsid w:val="00A93A71"/>
    <w:rsid w:val="00AB2EEF"/>
    <w:rsid w:val="00AD2E7B"/>
    <w:rsid w:val="00AE196C"/>
    <w:rsid w:val="00AE6553"/>
    <w:rsid w:val="00AF1BE0"/>
    <w:rsid w:val="00AF65E1"/>
    <w:rsid w:val="00B3545C"/>
    <w:rsid w:val="00B6072B"/>
    <w:rsid w:val="00B665BB"/>
    <w:rsid w:val="00B82E37"/>
    <w:rsid w:val="00C8430E"/>
    <w:rsid w:val="00C97C39"/>
    <w:rsid w:val="00CA628F"/>
    <w:rsid w:val="00CC3465"/>
    <w:rsid w:val="00CE0D34"/>
    <w:rsid w:val="00CE7A73"/>
    <w:rsid w:val="00D129A5"/>
    <w:rsid w:val="00D25775"/>
    <w:rsid w:val="00D6128F"/>
    <w:rsid w:val="00D70EA2"/>
    <w:rsid w:val="00D77AB2"/>
    <w:rsid w:val="00D83CB5"/>
    <w:rsid w:val="00D95DD8"/>
    <w:rsid w:val="00DA519E"/>
    <w:rsid w:val="00DA75E7"/>
    <w:rsid w:val="00DD065F"/>
    <w:rsid w:val="00DD1A86"/>
    <w:rsid w:val="00DE3F68"/>
    <w:rsid w:val="00DE69B9"/>
    <w:rsid w:val="00DE69CA"/>
    <w:rsid w:val="00DF37A9"/>
    <w:rsid w:val="00E03251"/>
    <w:rsid w:val="00E04D44"/>
    <w:rsid w:val="00E07766"/>
    <w:rsid w:val="00E37C00"/>
    <w:rsid w:val="00E44765"/>
    <w:rsid w:val="00E500FC"/>
    <w:rsid w:val="00E51D1B"/>
    <w:rsid w:val="00E53C60"/>
    <w:rsid w:val="00E87C62"/>
    <w:rsid w:val="00ED5784"/>
    <w:rsid w:val="00EE04FB"/>
    <w:rsid w:val="00F023F0"/>
    <w:rsid w:val="00F125F7"/>
    <w:rsid w:val="00F42A84"/>
    <w:rsid w:val="00F4625A"/>
    <w:rsid w:val="00F46480"/>
    <w:rsid w:val="00F5333E"/>
    <w:rsid w:val="00FA0479"/>
    <w:rsid w:val="00FA0527"/>
    <w:rsid w:val="00FC1AD5"/>
    <w:rsid w:val="00FC7351"/>
    <w:rsid w:val="00FE53B5"/>
    <w:rsid w:val="00FF1279"/>
    <w:rsid w:val="00FF35B3"/>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uiPriority w:val="99"/>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uiPriority w:val="99"/>
    <w:rsid w:val="00920340"/>
    <w:rPr>
      <w:rFonts w:ascii="Times New Roman" w:eastAsia="Times New Roman" w:hAnsi="Times New Roman" w:cs="Times New Roman"/>
      <w:lang w:eastAsia="it-IT"/>
    </w:rPr>
  </w:style>
  <w:style w:type="character" w:styleId="Rimandonotaapidipagina">
    <w:name w:val="footnote reference"/>
    <w:uiPriority w:val="99"/>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uiPriority w:val="39"/>
    <w:rsid w:val="005B2B67"/>
    <w:pPr>
      <w:spacing w:after="0" w:line="240" w:lineRule="auto"/>
      <w:jc w:val="left"/>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6B5B0-4043-45B6-8D0D-F1972448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1639</Words>
  <Characters>9345</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15</cp:revision>
  <cp:lastPrinted>2018-06-12T13:48:00Z</cp:lastPrinted>
  <dcterms:created xsi:type="dcterms:W3CDTF">2022-02-22T13:54:00Z</dcterms:created>
  <dcterms:modified xsi:type="dcterms:W3CDTF">2022-09-05T14:21:00Z</dcterms:modified>
</cp:coreProperties>
</file>