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3236" w14:textId="77777777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C39"/>
          <w:kern w:val="0"/>
          <w:sz w:val="22"/>
          <w:szCs w:val="22"/>
        </w:rPr>
      </w:pPr>
      <w:r w:rsidRPr="00202822">
        <w:rPr>
          <w:rFonts w:ascii="Arial" w:hAnsi="Arial" w:cs="Arial"/>
          <w:b/>
          <w:bCs/>
          <w:color w:val="008C39"/>
          <w:kern w:val="0"/>
          <w:sz w:val="22"/>
          <w:szCs w:val="22"/>
        </w:rPr>
        <w:t>Avviso</w:t>
      </w:r>
    </w:p>
    <w:p w14:paraId="4F3C056D" w14:textId="77777777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kern w:val="0"/>
          <w:sz w:val="22"/>
          <w:szCs w:val="22"/>
        </w:rPr>
      </w:pPr>
      <w:r w:rsidRPr="00202822">
        <w:rPr>
          <w:rFonts w:ascii="Arial" w:hAnsi="Arial" w:cs="Arial"/>
          <w:b/>
          <w:bCs/>
          <w:color w:val="002060"/>
          <w:kern w:val="0"/>
          <w:sz w:val="22"/>
          <w:szCs w:val="22"/>
        </w:rPr>
        <w:t>INFRASTRUTTURE APERTE PER LA RICERCA 2022</w:t>
      </w:r>
    </w:p>
    <w:p w14:paraId="7FE38CA4" w14:textId="77777777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kern w:val="0"/>
          <w:sz w:val="22"/>
          <w:szCs w:val="22"/>
        </w:rPr>
      </w:pPr>
    </w:p>
    <w:p w14:paraId="0ABE7F49" w14:textId="77777777" w:rsidR="006D01C5" w:rsidRPr="00202822" w:rsidRDefault="006D01C5" w:rsidP="000156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kern w:val="0"/>
          <w:sz w:val="22"/>
          <w:szCs w:val="22"/>
        </w:rPr>
      </w:pPr>
    </w:p>
    <w:p w14:paraId="0CB8E0E3" w14:textId="77777777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color w:val="000000"/>
          <w:kern w:val="0"/>
          <w:sz w:val="20"/>
          <w:szCs w:val="20"/>
        </w:rPr>
        <w:t>Spettabile</w:t>
      </w:r>
    </w:p>
    <w:p w14:paraId="2B981146" w14:textId="3693A9F5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color w:val="000000"/>
          <w:kern w:val="0"/>
          <w:sz w:val="20"/>
          <w:szCs w:val="20"/>
        </w:rPr>
        <w:t>Lazio Innova</w:t>
      </w:r>
    </w:p>
    <w:p w14:paraId="2BA47285" w14:textId="77777777" w:rsidR="00D95E16" w:rsidRPr="00202822" w:rsidRDefault="00D95E16" w:rsidP="00015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p w14:paraId="6428B2A5" w14:textId="77777777" w:rsidR="006D01C5" w:rsidRPr="00202822" w:rsidRDefault="006D01C5" w:rsidP="00015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p w14:paraId="49E4AC6E" w14:textId="77777777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0"/>
          <w:sz w:val="20"/>
          <w:szCs w:val="20"/>
        </w:rPr>
      </w:pPr>
    </w:p>
    <w:p w14:paraId="154075D5" w14:textId="5A26C34A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2060"/>
          <w:kern w:val="0"/>
          <w:sz w:val="20"/>
          <w:szCs w:val="20"/>
        </w:rPr>
      </w:pPr>
      <w:r w:rsidRPr="00202822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Oggetto: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dichiarazione </w:t>
      </w:r>
      <w:r w:rsidR="006D01C5" w:rsidRPr="00202822">
        <w:rPr>
          <w:rFonts w:ascii="Arial" w:hAnsi="Arial" w:cs="Arial"/>
          <w:color w:val="000000"/>
          <w:kern w:val="0"/>
          <w:sz w:val="20"/>
          <w:szCs w:val="20"/>
        </w:rPr>
        <w:t>sulla nuova capacità operativa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 relativa</w:t>
      </w:r>
      <w:r w:rsidR="006D01C5"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al </w:t>
      </w:r>
      <w:r w:rsidRPr="00202822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Progetto </w:t>
      </w:r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>(denominazione Progetto).</w:t>
      </w:r>
    </w:p>
    <w:p w14:paraId="78FBAE08" w14:textId="77777777" w:rsidR="00015646" w:rsidRPr="00202822" w:rsidRDefault="00015646" w:rsidP="00015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34A070A" w14:textId="49BA3EC0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Il/La sottoscritto/a </w:t>
      </w:r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 xml:space="preserve">(nome e cognome)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nato/a a </w:t>
      </w:r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 xml:space="preserve">(Stato, Comune)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il </w:t>
      </w:r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>(gg/mm/</w:t>
      </w:r>
      <w:proofErr w:type="spellStart"/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>aaaa</w:t>
      </w:r>
      <w:proofErr w:type="spellEnd"/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 xml:space="preserve">)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residente in </w:t>
      </w:r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 xml:space="preserve">(Stato, CAP/ZIP code, Provincia, Comune, Indirizzo)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>codice fiscale</w:t>
      </w:r>
      <w:r w:rsidR="00752720"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 _______________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in qualità di </w:t>
      </w:r>
      <w:r w:rsidRPr="00202822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Legale Rappresentante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di </w:t>
      </w:r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 xml:space="preserve">(denominazione legale della persona giuridica)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con sede legale/fiscale in: </w:t>
      </w:r>
      <w:r w:rsidRPr="00202822">
        <w:rPr>
          <w:rFonts w:ascii="Arial" w:hAnsi="Arial" w:cs="Arial"/>
          <w:i/>
          <w:iCs/>
          <w:color w:val="002060"/>
          <w:kern w:val="0"/>
          <w:sz w:val="20"/>
          <w:szCs w:val="20"/>
        </w:rPr>
        <w:t xml:space="preserve">(Stato, CAP/ZIP code, Provincia, Comune, Indirizzo) 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>Codice fiscale</w:t>
      </w:r>
      <w:r w:rsidR="00752720" w:rsidRPr="00202822">
        <w:rPr>
          <w:rFonts w:ascii="Arial" w:hAnsi="Arial" w:cs="Arial"/>
          <w:color w:val="000000"/>
          <w:kern w:val="0"/>
          <w:sz w:val="20"/>
          <w:szCs w:val="20"/>
        </w:rPr>
        <w:t>__________________</w:t>
      </w:r>
    </w:p>
    <w:p w14:paraId="68AAE9B6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79FCEE22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color w:val="002060"/>
          <w:kern w:val="0"/>
          <w:sz w:val="22"/>
          <w:szCs w:val="22"/>
        </w:rPr>
      </w:pPr>
      <w:r w:rsidRPr="00202822">
        <w:rPr>
          <w:rFonts w:ascii="Arial" w:hAnsi="Arial" w:cs="Arial"/>
          <w:b/>
          <w:bCs/>
          <w:color w:val="002060"/>
          <w:kern w:val="0"/>
          <w:sz w:val="22"/>
          <w:szCs w:val="22"/>
        </w:rPr>
        <w:t>DICHIARA</w:t>
      </w:r>
    </w:p>
    <w:p w14:paraId="774896F1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color w:val="000000"/>
          <w:kern w:val="0"/>
          <w:sz w:val="20"/>
          <w:szCs w:val="20"/>
        </w:rPr>
        <w:t>- di essere consapevole che l’articolo 264 comma 2, lett. a) del D.L. 19 maggio 2020, n. 34 ha modificato,</w:t>
      </w:r>
    </w:p>
    <w:p w14:paraId="36D3A0D9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color w:val="000000"/>
          <w:kern w:val="0"/>
          <w:sz w:val="20"/>
          <w:szCs w:val="20"/>
        </w:rPr>
        <w:t>tra l’altro, gli articoli 75 e 76 del D.P.R. n. 445/2000, prevedendo in particolare che “</w:t>
      </w:r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>La dichiarazione</w:t>
      </w:r>
    </w:p>
    <w:p w14:paraId="6FCE8410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>mendace comporta, altresì, la revoca degli eventuali benefici già erogati nonché il divieto di accesso a</w:t>
      </w:r>
    </w:p>
    <w:p w14:paraId="60AD54D8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contributi, finanziamenti e agevolazioni per un periodo di </w:t>
      </w:r>
      <w:proofErr w:type="gramStart"/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>2</w:t>
      </w:r>
      <w:proofErr w:type="gramEnd"/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anni decorrenti da quando l'amministrazione ha</w:t>
      </w:r>
    </w:p>
    <w:p w14:paraId="749CC632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i/>
          <w:iCs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>adottato l'atto di decadenza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>” e che “</w:t>
      </w:r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la sanzione ordinariamente prevista dal </w:t>
      </w:r>
      <w:proofErr w:type="gramStart"/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>codice penale</w:t>
      </w:r>
      <w:proofErr w:type="gramEnd"/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 xml:space="preserve"> è aumentata da</w:t>
      </w:r>
    </w:p>
    <w:p w14:paraId="3D6C634D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i/>
          <w:iCs/>
          <w:color w:val="000000"/>
          <w:kern w:val="0"/>
          <w:sz w:val="20"/>
          <w:szCs w:val="20"/>
        </w:rPr>
        <w:t>un terzo alla metà</w:t>
      </w:r>
      <w:r w:rsidRPr="00202822">
        <w:rPr>
          <w:rFonts w:ascii="Arial" w:hAnsi="Arial" w:cs="Arial"/>
          <w:color w:val="000000"/>
          <w:kern w:val="0"/>
          <w:sz w:val="20"/>
          <w:szCs w:val="20"/>
        </w:rPr>
        <w:t>”;</w:t>
      </w:r>
    </w:p>
    <w:p w14:paraId="54C58533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color w:val="002060"/>
          <w:kern w:val="0"/>
          <w:sz w:val="22"/>
          <w:szCs w:val="22"/>
        </w:rPr>
      </w:pPr>
      <w:r w:rsidRPr="00202822">
        <w:rPr>
          <w:rFonts w:ascii="Arial" w:hAnsi="Arial" w:cs="Arial"/>
          <w:b/>
          <w:bCs/>
          <w:color w:val="002060"/>
          <w:kern w:val="0"/>
          <w:sz w:val="22"/>
          <w:szCs w:val="22"/>
        </w:rPr>
        <w:t>DICHIARA</w:t>
      </w:r>
    </w:p>
    <w:p w14:paraId="1E713E22" w14:textId="4918F1C0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color w:val="000000"/>
          <w:kern w:val="0"/>
          <w:sz w:val="18"/>
          <w:szCs w:val="18"/>
        </w:rPr>
      </w:pPr>
      <w:r w:rsidRPr="00202822">
        <w:rPr>
          <w:rFonts w:ascii="Arial" w:hAnsi="Arial" w:cs="Arial"/>
          <w:b/>
          <w:bCs/>
          <w:color w:val="000000"/>
          <w:kern w:val="0"/>
          <w:sz w:val="18"/>
          <w:szCs w:val="18"/>
        </w:rPr>
        <w:t>ai sensi degli artt. 46 e 47 del D.P.R. 445 del 28/12/2000</w:t>
      </w:r>
      <w:r w:rsidRPr="00202822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202822">
        <w:rPr>
          <w:rFonts w:ascii="Arial" w:hAnsi="Arial" w:cs="Arial"/>
          <w:b/>
          <w:bCs/>
          <w:color w:val="000000"/>
          <w:kern w:val="0"/>
          <w:sz w:val="18"/>
          <w:szCs w:val="18"/>
        </w:rPr>
        <w:t>consapevole delle sanzioni penali, nel caso di dichiarazioni non veritiere e falsità negli atti, richiamate dall’art. 76, consapevole altresì che, nel caso di dichiarazioni non veritiere e falsità negli atti, il dichiarante sopra indicato decadrà dai benefici per i quali la stessa dichiarazione è rilasciata</w:t>
      </w:r>
    </w:p>
    <w:p w14:paraId="06C8319D" w14:textId="0CFD9A01" w:rsidR="00015646" w:rsidRPr="00202822" w:rsidRDefault="00015646" w:rsidP="006D01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ascii="Arial" w:eastAsia="SymbolMT" w:hAnsi="Arial" w:cs="Arial"/>
          <w:color w:val="000000"/>
          <w:kern w:val="0"/>
          <w:sz w:val="20"/>
          <w:szCs w:val="20"/>
        </w:rPr>
      </w:pPr>
      <w:r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che la nuova capacità operativa </w:t>
      </w:r>
      <w:r w:rsidR="000C736B"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t>dedicata</w:t>
      </w:r>
      <w:r w:rsidR="000C736B"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 </w:t>
      </w:r>
      <w:r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t>(derivante dagli Investimenti agevolati) nell’anno solare precedente ad attività economiche e a attività non economiche è così ripartita</w:t>
      </w:r>
    </w:p>
    <w:p w14:paraId="7F0A01B9" w14:textId="77777777" w:rsidR="006D01C5" w:rsidRPr="00202822" w:rsidRDefault="006D01C5" w:rsidP="006D01C5">
      <w:pPr>
        <w:pStyle w:val="Paragrafoelenco"/>
        <w:autoSpaceDE w:val="0"/>
        <w:autoSpaceDN w:val="0"/>
        <w:adjustRightInd w:val="0"/>
        <w:spacing w:before="120" w:after="0" w:line="240" w:lineRule="auto"/>
        <w:ind w:left="714"/>
        <w:rPr>
          <w:rFonts w:ascii="Arial" w:eastAsia="SymbolMT" w:hAnsi="Arial" w:cs="Arial"/>
          <w:color w:val="000000"/>
          <w:kern w:val="0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6537A9" w:rsidRPr="00202822" w14:paraId="7504AD18" w14:textId="77777777" w:rsidTr="00FE7DBB">
        <w:tc>
          <w:tcPr>
            <w:tcW w:w="1667" w:type="pct"/>
          </w:tcPr>
          <w:p w14:paraId="5DD35AD7" w14:textId="64B8EE99" w:rsidR="006537A9" w:rsidRPr="00202822" w:rsidRDefault="006537A9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Anno Solare</w:t>
            </w:r>
          </w:p>
        </w:tc>
        <w:tc>
          <w:tcPr>
            <w:tcW w:w="1667" w:type="pct"/>
          </w:tcPr>
          <w:p w14:paraId="1050C320" w14:textId="62FD89C0" w:rsidR="006537A9" w:rsidRPr="00202822" w:rsidRDefault="006537A9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Attività economica</w:t>
            </w:r>
            <w:r w:rsidR="00E043FA"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(</w:t>
            </w:r>
            <w:r w:rsidR="00614DD8"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€)</w:t>
            </w:r>
          </w:p>
        </w:tc>
        <w:tc>
          <w:tcPr>
            <w:tcW w:w="1666" w:type="pct"/>
          </w:tcPr>
          <w:p w14:paraId="055A4E03" w14:textId="783DE9CF" w:rsidR="006537A9" w:rsidRPr="00202822" w:rsidRDefault="006537A9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Attività non Economica</w:t>
            </w:r>
            <w:r w:rsidR="00614DD8"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(€)</w:t>
            </w:r>
          </w:p>
        </w:tc>
      </w:tr>
      <w:tr w:rsidR="006537A9" w:rsidRPr="00202822" w14:paraId="6A05D1CE" w14:textId="77777777" w:rsidTr="00FE7DBB">
        <w:tc>
          <w:tcPr>
            <w:tcW w:w="1667" w:type="pct"/>
          </w:tcPr>
          <w:p w14:paraId="77ED9D52" w14:textId="77777777" w:rsidR="006537A9" w:rsidRPr="00202822" w:rsidRDefault="006537A9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1B949B3" w14:textId="77777777" w:rsidR="006537A9" w:rsidRPr="00202822" w:rsidRDefault="006537A9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C4D3C0E" w14:textId="77777777" w:rsidR="006537A9" w:rsidRPr="00202822" w:rsidRDefault="006537A9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95E16" w:rsidRPr="00202822" w14:paraId="1EABCAEB" w14:textId="77777777" w:rsidTr="00FE7DBB">
        <w:tc>
          <w:tcPr>
            <w:tcW w:w="1667" w:type="pct"/>
          </w:tcPr>
          <w:p w14:paraId="5B8B286C" w14:textId="77777777" w:rsidR="00D95E16" w:rsidRPr="00202822" w:rsidRDefault="00D95E16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49A91AD" w14:textId="77777777" w:rsidR="00D95E16" w:rsidRPr="00202822" w:rsidRDefault="00D95E16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8D3568A" w14:textId="77777777" w:rsidR="00D95E16" w:rsidRPr="00202822" w:rsidRDefault="00D95E16" w:rsidP="0001564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B3E3960" w14:textId="77777777" w:rsidR="00D95E16" w:rsidRPr="00202822" w:rsidRDefault="00D95E16" w:rsidP="00D95E16">
      <w:pPr>
        <w:pStyle w:val="Paragrafoelenco"/>
        <w:autoSpaceDE w:val="0"/>
        <w:autoSpaceDN w:val="0"/>
        <w:adjustRightInd w:val="0"/>
        <w:spacing w:before="120" w:after="0" w:line="360" w:lineRule="auto"/>
        <w:rPr>
          <w:rFonts w:ascii="Arial" w:eastAsia="SymbolMT" w:hAnsi="Arial" w:cs="Arial"/>
          <w:color w:val="000000"/>
          <w:kern w:val="0"/>
          <w:sz w:val="20"/>
          <w:szCs w:val="20"/>
        </w:rPr>
      </w:pPr>
    </w:p>
    <w:p w14:paraId="436FF584" w14:textId="77777777" w:rsidR="00D95E16" w:rsidRPr="00202822" w:rsidRDefault="00D95E16">
      <w:pPr>
        <w:rPr>
          <w:rFonts w:ascii="Arial" w:eastAsia="SymbolMT" w:hAnsi="Arial" w:cs="Arial"/>
          <w:color w:val="000000"/>
          <w:kern w:val="0"/>
          <w:sz w:val="20"/>
          <w:szCs w:val="20"/>
        </w:rPr>
      </w:pPr>
      <w:r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br w:type="page"/>
      </w:r>
    </w:p>
    <w:p w14:paraId="49E16C23" w14:textId="6D2BC6A1" w:rsidR="00015646" w:rsidRPr="00202822" w:rsidRDefault="00FE7DBB" w:rsidP="0075272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rPr>
          <w:rFonts w:ascii="Arial" w:eastAsia="SymbolMT" w:hAnsi="Arial" w:cs="Arial"/>
          <w:color w:val="000000"/>
          <w:kern w:val="0"/>
          <w:sz w:val="20"/>
          <w:szCs w:val="20"/>
        </w:rPr>
      </w:pPr>
      <w:r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lastRenderedPageBreak/>
        <w:t xml:space="preserve">che i </w:t>
      </w:r>
      <w:r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t>clienti per i quali sono state realizzate tali attività economiche</w:t>
      </w:r>
      <w:r w:rsidRPr="00202822">
        <w:rPr>
          <w:rFonts w:ascii="Arial" w:eastAsia="SymbolMT" w:hAnsi="Arial" w:cs="Arial"/>
          <w:color w:val="000000"/>
          <w:kern w:val="0"/>
          <w:sz w:val="20"/>
          <w:szCs w:val="20"/>
        </w:rPr>
        <w:t xml:space="preserve"> sono: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25"/>
        <w:gridCol w:w="1853"/>
        <w:gridCol w:w="1926"/>
        <w:gridCol w:w="3424"/>
      </w:tblGrid>
      <w:tr w:rsidR="00A71216" w:rsidRPr="00202822" w14:paraId="62CB1479" w14:textId="77777777" w:rsidTr="00E043FA">
        <w:trPr>
          <w:trHeight w:val="461"/>
        </w:trPr>
        <w:tc>
          <w:tcPr>
            <w:tcW w:w="1259" w:type="pct"/>
          </w:tcPr>
          <w:p w14:paraId="4502BF58" w14:textId="2FD54E6B" w:rsidR="00D95E16" w:rsidRPr="00202822" w:rsidRDefault="00EA2DEF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Denominazione</w:t>
            </w:r>
          </w:p>
        </w:tc>
        <w:tc>
          <w:tcPr>
            <w:tcW w:w="962" w:type="pct"/>
          </w:tcPr>
          <w:p w14:paraId="15737308" w14:textId="2255D2B9" w:rsidR="00D95E16" w:rsidRPr="00202822" w:rsidRDefault="007F34F2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Codice Fiscale</w:t>
            </w:r>
          </w:p>
        </w:tc>
        <w:tc>
          <w:tcPr>
            <w:tcW w:w="1000" w:type="pct"/>
          </w:tcPr>
          <w:p w14:paraId="0910A824" w14:textId="1E8910A4" w:rsidR="00D95E16" w:rsidRPr="00202822" w:rsidRDefault="007F34F2" w:rsidP="00E043FA">
            <w:pPr>
              <w:pStyle w:val="Paragrafoelenco"/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Importo </w:t>
            </w:r>
            <w:r w:rsidR="00A71216"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ricavo attività resa</w:t>
            </w:r>
            <w:r w:rsidR="00614DD8"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 xml:space="preserve"> (€)</w:t>
            </w:r>
          </w:p>
        </w:tc>
        <w:tc>
          <w:tcPr>
            <w:tcW w:w="1778" w:type="pct"/>
          </w:tcPr>
          <w:p w14:paraId="5F0F2353" w14:textId="57A3BECC" w:rsidR="00D95E16" w:rsidRPr="00202822" w:rsidRDefault="00E043FA" w:rsidP="00E043FA">
            <w:pPr>
              <w:pStyle w:val="Paragrafoelenco"/>
              <w:autoSpaceDE w:val="0"/>
              <w:autoSpaceDN w:val="0"/>
              <w:adjustRightInd w:val="0"/>
              <w:spacing w:before="120"/>
              <w:ind w:left="0"/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202822">
              <w:rPr>
                <w:rFonts w:ascii="Arial" w:eastAsia="SymbolMT" w:hAnsi="Arial" w:cs="Arial"/>
                <w:b/>
                <w:bCs/>
                <w:color w:val="000000"/>
                <w:kern w:val="0"/>
                <w:sz w:val="22"/>
                <w:szCs w:val="22"/>
              </w:rPr>
              <w:t>Breve descrizione attività resa</w:t>
            </w:r>
          </w:p>
        </w:tc>
      </w:tr>
      <w:tr w:rsidR="00A71216" w:rsidRPr="00202822" w14:paraId="1A865BE8" w14:textId="77777777" w:rsidTr="00E043FA">
        <w:tc>
          <w:tcPr>
            <w:tcW w:w="1259" w:type="pct"/>
          </w:tcPr>
          <w:p w14:paraId="23DD4053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pct"/>
          </w:tcPr>
          <w:p w14:paraId="79F965DF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FC62547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</w:tcPr>
          <w:p w14:paraId="1F910C02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71216" w:rsidRPr="00202822" w14:paraId="55347585" w14:textId="77777777" w:rsidTr="00E043FA">
        <w:tc>
          <w:tcPr>
            <w:tcW w:w="1259" w:type="pct"/>
          </w:tcPr>
          <w:p w14:paraId="2F808915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pct"/>
          </w:tcPr>
          <w:p w14:paraId="7117AE23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48067CE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</w:tcPr>
          <w:p w14:paraId="3D1B23AD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71216" w:rsidRPr="00202822" w14:paraId="1557144B" w14:textId="77777777" w:rsidTr="00E043FA">
        <w:tc>
          <w:tcPr>
            <w:tcW w:w="1259" w:type="pct"/>
          </w:tcPr>
          <w:p w14:paraId="588D48B4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pct"/>
          </w:tcPr>
          <w:p w14:paraId="3F2B15FB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2F709EF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</w:tcPr>
          <w:p w14:paraId="0A45082B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A71216" w:rsidRPr="00202822" w14:paraId="72E8883D" w14:textId="77777777" w:rsidTr="00E043FA">
        <w:tc>
          <w:tcPr>
            <w:tcW w:w="1259" w:type="pct"/>
          </w:tcPr>
          <w:p w14:paraId="48B23D57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2" w:type="pct"/>
          </w:tcPr>
          <w:p w14:paraId="78E80001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755188D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</w:tcPr>
          <w:p w14:paraId="169BD289" w14:textId="77777777" w:rsidR="00D95E16" w:rsidRPr="00202822" w:rsidRDefault="00D95E16" w:rsidP="002977E9">
            <w:pPr>
              <w:pStyle w:val="Paragrafoelenco"/>
              <w:autoSpaceDE w:val="0"/>
              <w:autoSpaceDN w:val="0"/>
              <w:adjustRightInd w:val="0"/>
              <w:spacing w:before="120" w:line="360" w:lineRule="auto"/>
              <w:ind w:left="0"/>
              <w:rPr>
                <w:rFonts w:ascii="Arial" w:eastAsia="SymbolMT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89B32F4" w14:textId="77777777" w:rsidR="002977E9" w:rsidRPr="00202822" w:rsidRDefault="002977E9" w:rsidP="002977E9">
      <w:pPr>
        <w:pStyle w:val="Paragrafoelenco"/>
        <w:autoSpaceDE w:val="0"/>
        <w:autoSpaceDN w:val="0"/>
        <w:adjustRightInd w:val="0"/>
        <w:spacing w:before="120" w:after="0" w:line="360" w:lineRule="auto"/>
        <w:rPr>
          <w:rFonts w:ascii="Arial" w:eastAsia="SymbolMT" w:hAnsi="Arial" w:cs="Arial"/>
          <w:color w:val="000000"/>
          <w:kern w:val="0"/>
          <w:sz w:val="20"/>
          <w:szCs w:val="20"/>
        </w:rPr>
      </w:pPr>
    </w:p>
    <w:p w14:paraId="2257E4C3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kern w:val="0"/>
          <w:sz w:val="20"/>
          <w:szCs w:val="20"/>
        </w:rPr>
      </w:pPr>
    </w:p>
    <w:p w14:paraId="492414A0" w14:textId="77777777" w:rsidR="00015646" w:rsidRPr="00202822" w:rsidRDefault="00015646" w:rsidP="0001564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202822">
        <w:rPr>
          <w:rFonts w:ascii="Arial" w:hAnsi="Arial" w:cs="Arial"/>
          <w:color w:val="000000"/>
          <w:kern w:val="0"/>
          <w:sz w:val="20"/>
          <w:szCs w:val="20"/>
        </w:rPr>
        <w:t xml:space="preserve">Il </w:t>
      </w:r>
      <w:r w:rsidRPr="00202822">
        <w:rPr>
          <w:rFonts w:ascii="Arial" w:hAnsi="Arial" w:cs="Arial"/>
          <w:b/>
          <w:bCs/>
          <w:color w:val="000000"/>
          <w:kern w:val="0"/>
          <w:sz w:val="20"/>
          <w:szCs w:val="20"/>
        </w:rPr>
        <w:t>Legale Rappresentante</w:t>
      </w:r>
    </w:p>
    <w:p w14:paraId="6A12C423" w14:textId="083807A2" w:rsidR="00015646" w:rsidRPr="00202822" w:rsidRDefault="00015646" w:rsidP="00015646">
      <w:pPr>
        <w:spacing w:before="120" w:line="360" w:lineRule="auto"/>
        <w:rPr>
          <w:rFonts w:ascii="Arial" w:hAnsi="Arial" w:cs="Arial"/>
        </w:rPr>
      </w:pPr>
      <w:r w:rsidRPr="00202822">
        <w:rPr>
          <w:rFonts w:ascii="Arial" w:hAnsi="Arial" w:cs="Arial"/>
          <w:color w:val="000000"/>
          <w:kern w:val="0"/>
          <w:sz w:val="20"/>
          <w:szCs w:val="20"/>
        </w:rPr>
        <w:t>DATATO E SOTTOSCRITTO CON FIRMA DIGITALE</w:t>
      </w:r>
    </w:p>
    <w:sectPr w:rsidR="00015646" w:rsidRPr="002028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6D3"/>
    <w:multiLevelType w:val="hybridMultilevel"/>
    <w:tmpl w:val="B8D65B52"/>
    <w:lvl w:ilvl="0" w:tplc="C1183EDA">
      <w:numFmt w:val="bullet"/>
      <w:lvlText w:val="-"/>
      <w:lvlJc w:val="left"/>
      <w:pPr>
        <w:ind w:left="720" w:hanging="360"/>
      </w:pPr>
      <w:rPr>
        <w:rFonts w:ascii="SymbolMT" w:eastAsia="SymbolMT" w:hAnsi="GillSansMT-Bold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53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46"/>
    <w:rsid w:val="00015646"/>
    <w:rsid w:val="000C736B"/>
    <w:rsid w:val="00202822"/>
    <w:rsid w:val="002977E9"/>
    <w:rsid w:val="006021B8"/>
    <w:rsid w:val="00614DD8"/>
    <w:rsid w:val="006537A9"/>
    <w:rsid w:val="006D01C5"/>
    <w:rsid w:val="00752720"/>
    <w:rsid w:val="007F34F2"/>
    <w:rsid w:val="00A71216"/>
    <w:rsid w:val="00D95E16"/>
    <w:rsid w:val="00E043FA"/>
    <w:rsid w:val="00E14650"/>
    <w:rsid w:val="00EA2DEF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350F"/>
  <w15:chartTrackingRefBased/>
  <w15:docId w15:val="{9D2B30F4-6171-4625-AA7A-386E0E9C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156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56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156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156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56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156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156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156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156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156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56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156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1564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564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1564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1564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1564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1564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156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15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156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156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156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156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1564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1564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156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1564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15646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babbea-5692-4a38-b0b3-75edaccbe13f">
      <Terms xmlns="http://schemas.microsoft.com/office/infopath/2007/PartnerControls"/>
    </lcf76f155ced4ddcb4097134ff3c332f>
    <TaxCatchAll xmlns="9f617131-7f78-4b33-ae32-63a5ca2cef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0FA680A25B4469D7850FAAC558618" ma:contentTypeVersion="15" ma:contentTypeDescription="Creare un nuovo documento." ma:contentTypeScope="" ma:versionID="aea7012db0c2f1cb2ec40e14fea98ade">
  <xsd:schema xmlns:xsd="http://www.w3.org/2001/XMLSchema" xmlns:xs="http://www.w3.org/2001/XMLSchema" xmlns:p="http://schemas.microsoft.com/office/2006/metadata/properties" xmlns:ns2="acbabbea-5692-4a38-b0b3-75edaccbe13f" xmlns:ns3="9f617131-7f78-4b33-ae32-63a5ca2cef75" targetNamespace="http://schemas.microsoft.com/office/2006/metadata/properties" ma:root="true" ma:fieldsID="21833088939db5687e6a10055b2a1a06" ns2:_="" ns3:_="">
    <xsd:import namespace="acbabbea-5692-4a38-b0b3-75edaccbe13f"/>
    <xsd:import namespace="9f617131-7f78-4b33-ae32-63a5ca2cef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bea-5692-4a38-b0b3-75edaccbe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2f7baca0-19a4-4b76-9c5f-e4d88959a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17131-7f78-4b33-ae32-63a5ca2ce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7c12643-fc8f-44ff-a5ff-939d385203c9}" ma:internalName="TaxCatchAll" ma:showField="CatchAllData" ma:web="9f617131-7f78-4b33-ae32-63a5ca2ce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00401-7E96-4411-A86E-370583FD7FC3}">
  <ds:schemaRefs>
    <ds:schemaRef ds:uri="http://schemas.microsoft.com/office/2006/metadata/properties"/>
    <ds:schemaRef ds:uri="http://schemas.microsoft.com/office/infopath/2007/PartnerControls"/>
    <ds:schemaRef ds:uri="acbabbea-5692-4a38-b0b3-75edaccbe13f"/>
    <ds:schemaRef ds:uri="9f617131-7f78-4b33-ae32-63a5ca2cef75"/>
  </ds:schemaRefs>
</ds:datastoreItem>
</file>

<file path=customXml/itemProps2.xml><?xml version="1.0" encoding="utf-8"?>
<ds:datastoreItem xmlns:ds="http://schemas.openxmlformats.org/officeDocument/2006/customXml" ds:itemID="{4E733FC7-2047-4265-ABA8-635A28BE5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009EE-1F43-4696-85BD-483E4E209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abbea-5692-4a38-b0b3-75edaccbe13f"/>
    <ds:schemaRef ds:uri="9f617131-7f78-4b33-ae32-63a5ca2ce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LAZIO INNOVA S.P.A.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Tomassini</dc:creator>
  <cp:keywords/>
  <dc:description/>
  <cp:lastModifiedBy>Manuela Tomassini</cp:lastModifiedBy>
  <cp:revision>15</cp:revision>
  <dcterms:created xsi:type="dcterms:W3CDTF">2024-03-15T15:56:00Z</dcterms:created>
  <dcterms:modified xsi:type="dcterms:W3CDTF">2024-04-12T09:32:00Z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0x01010081F0FA680A25B4469D7850FAAC558618</vt:lpwstr>
  </property>
  <property fmtid="{D5CDD505-2E9C-101B-9397-08002B2CF9AE}" pid="3" name="MediaServiceImageTags">
    <vt:lpwstr/>
  </property>
</Properties>
</file>