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E7C9" w14:textId="77777777" w:rsidR="00CC5AA6" w:rsidRPr="00F010B3" w:rsidRDefault="00CC5AA6" w:rsidP="00C36D5E">
      <w:pPr>
        <w:spacing w:after="0" w:line="320" w:lineRule="exact"/>
        <w:ind w:left="595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Spettabile</w:t>
      </w:r>
    </w:p>
    <w:p w14:paraId="0A34F8EB" w14:textId="3C6C8A9B" w:rsidR="00CC5AA6" w:rsidRPr="00F010B3" w:rsidRDefault="00CC5AA6" w:rsidP="00C36D5E">
      <w:pPr>
        <w:spacing w:after="0" w:line="320" w:lineRule="exact"/>
        <w:ind w:left="595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Lazio Innova</w:t>
      </w:r>
      <w:r w:rsidR="00C63E03">
        <w:rPr>
          <w:rFonts w:ascii="Gill Sans MT" w:hAnsi="Gill Sans MT"/>
        </w:rPr>
        <w:t xml:space="preserve"> S.p.A.</w:t>
      </w:r>
    </w:p>
    <w:p w14:paraId="0B4062B8" w14:textId="77777777" w:rsidR="00CC5AA6" w:rsidRDefault="00CC5AA6" w:rsidP="00C36D5E">
      <w:pPr>
        <w:spacing w:after="0" w:line="320" w:lineRule="exact"/>
        <w:jc w:val="both"/>
        <w:rPr>
          <w:rFonts w:ascii="Gill Sans MT" w:hAnsi="Gill Sans MT"/>
        </w:rPr>
      </w:pPr>
    </w:p>
    <w:p w14:paraId="6294780D" w14:textId="77777777" w:rsidR="00765FDA" w:rsidRPr="00F010B3" w:rsidRDefault="00765FDA" w:rsidP="00C36D5E">
      <w:pPr>
        <w:spacing w:after="0" w:line="320" w:lineRule="exact"/>
        <w:jc w:val="both"/>
        <w:rPr>
          <w:rFonts w:ascii="Gill Sans MT" w:hAnsi="Gill Sans MT"/>
        </w:rPr>
      </w:pPr>
    </w:p>
    <w:p w14:paraId="7232F6DC" w14:textId="77777777" w:rsidR="00CC5AA6" w:rsidRPr="00F010B3" w:rsidRDefault="00CC5AA6" w:rsidP="00C36D5E">
      <w:pPr>
        <w:spacing w:after="0" w:line="320" w:lineRule="exact"/>
        <w:jc w:val="both"/>
        <w:rPr>
          <w:rFonts w:ascii="Gill Sans MT" w:hAnsi="Gill Sans MT"/>
        </w:rPr>
      </w:pPr>
    </w:p>
    <w:p w14:paraId="5F3DA959" w14:textId="102531B6" w:rsidR="00CC5AA6" w:rsidRPr="00F010B3" w:rsidRDefault="00CC5AA6" w:rsidP="00C36D5E">
      <w:pPr>
        <w:spacing w:after="0" w:line="320" w:lineRule="exact"/>
        <w:ind w:left="851" w:hanging="851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 xml:space="preserve">Oggetto: </w:t>
      </w:r>
      <w:r w:rsidR="008262AD" w:rsidRPr="008262AD">
        <w:rPr>
          <w:rFonts w:ascii="Gill Sans MT" w:hAnsi="Gill Sans MT"/>
          <w:i/>
          <w:iCs/>
        </w:rPr>
        <w:t>Percorso di tutoraggio</w:t>
      </w:r>
      <w:r w:rsidR="008262AD">
        <w:rPr>
          <w:rFonts w:ascii="Gill Sans MT" w:hAnsi="Gill Sans MT"/>
        </w:rPr>
        <w:t xml:space="preserve"> Lazio Innova </w:t>
      </w:r>
      <w:r w:rsidR="00ED0F3F">
        <w:rPr>
          <w:rFonts w:ascii="Gill Sans MT" w:hAnsi="Gill Sans MT"/>
          <w:i/>
          <w:iCs/>
        </w:rPr>
        <w:t>-</w:t>
      </w:r>
      <w:r w:rsidR="00ED0F3F">
        <w:rPr>
          <w:rFonts w:ascii="Gill Sans MT" w:hAnsi="Gill Sans MT"/>
        </w:rPr>
        <w:t xml:space="preserve"> </w:t>
      </w:r>
      <w:r w:rsidR="00C6606E">
        <w:rPr>
          <w:rFonts w:ascii="Gill Sans MT" w:hAnsi="Gill Sans MT"/>
        </w:rPr>
        <w:t xml:space="preserve">comunicazioni e </w:t>
      </w:r>
      <w:r w:rsidRPr="00F010B3">
        <w:rPr>
          <w:rFonts w:ascii="Gill Sans MT" w:hAnsi="Gill Sans MT"/>
        </w:rPr>
        <w:t>dichiarazion</w:t>
      </w:r>
      <w:r w:rsidR="00C6606E">
        <w:rPr>
          <w:rFonts w:ascii="Gill Sans MT" w:hAnsi="Gill Sans MT"/>
        </w:rPr>
        <w:t xml:space="preserve">i relative al </w:t>
      </w:r>
      <w:r w:rsidRPr="00F010B3">
        <w:rPr>
          <w:rFonts w:ascii="Gill Sans MT" w:hAnsi="Gill Sans MT"/>
        </w:rPr>
        <w:t>possesso dei requisiti di ammissibilità</w:t>
      </w:r>
      <w:r w:rsidR="00ED0F3F">
        <w:rPr>
          <w:rFonts w:ascii="Gill Sans MT" w:hAnsi="Gill Sans MT"/>
        </w:rPr>
        <w:t xml:space="preserve">, </w:t>
      </w:r>
      <w:r w:rsidRPr="00F010B3">
        <w:rPr>
          <w:rFonts w:ascii="Gill Sans MT" w:hAnsi="Gill Sans MT"/>
        </w:rPr>
        <w:t>relativ</w:t>
      </w:r>
      <w:r w:rsidR="00ED0F3F">
        <w:rPr>
          <w:rFonts w:ascii="Gill Sans MT" w:hAnsi="Gill Sans MT"/>
        </w:rPr>
        <w:t>e</w:t>
      </w:r>
      <w:r w:rsidRPr="00F010B3">
        <w:rPr>
          <w:rFonts w:ascii="Gill Sans MT" w:hAnsi="Gill Sans MT"/>
        </w:rPr>
        <w:t xml:space="preserve"> a</w:t>
      </w:r>
      <w:r w:rsidR="008262AD">
        <w:rPr>
          <w:rFonts w:ascii="Gill Sans MT" w:hAnsi="Gill Sans MT"/>
        </w:rPr>
        <w:t xml:space="preserve"> </w:t>
      </w:r>
      <w:r w:rsidR="001D3066" w:rsidRPr="00AF346C">
        <w:rPr>
          <w:rFonts w:ascii="Gill Sans MT" w:hAnsi="Gill Sans MT"/>
          <w:i/>
          <w:iCs/>
        </w:rPr>
        <w:t>(denominazione legale dell</w:t>
      </w:r>
      <w:r w:rsidR="001D3066">
        <w:rPr>
          <w:rFonts w:ascii="Gill Sans MT" w:hAnsi="Gill Sans MT"/>
          <w:i/>
          <w:iCs/>
        </w:rPr>
        <w:t>’Impresa</w:t>
      </w:r>
      <w:r w:rsidR="001D3066" w:rsidRPr="00AF346C">
        <w:rPr>
          <w:rFonts w:ascii="Gill Sans MT" w:hAnsi="Gill Sans MT"/>
          <w:i/>
          <w:iCs/>
        </w:rPr>
        <w:t>)</w:t>
      </w:r>
      <w:r w:rsidRPr="00F010B3">
        <w:rPr>
          <w:rFonts w:ascii="Gill Sans MT" w:hAnsi="Gill Sans MT"/>
        </w:rPr>
        <w:t xml:space="preserve"> </w:t>
      </w:r>
      <w:r w:rsidR="00D12A61">
        <w:rPr>
          <w:rFonts w:ascii="Gill Sans MT" w:hAnsi="Gill Sans MT"/>
        </w:rPr>
        <w:t>_____________________________</w:t>
      </w:r>
      <w:r w:rsidRPr="00F010B3">
        <w:rPr>
          <w:rFonts w:ascii="Gill Sans MT" w:hAnsi="Gill Sans MT"/>
        </w:rPr>
        <w:t>.</w:t>
      </w:r>
    </w:p>
    <w:p w14:paraId="4C7852F3" w14:textId="77777777" w:rsidR="00CC5AA6" w:rsidRPr="00F010B3" w:rsidRDefault="00CC5AA6" w:rsidP="00C36D5E">
      <w:pPr>
        <w:spacing w:after="0" w:line="320" w:lineRule="exact"/>
        <w:jc w:val="both"/>
        <w:rPr>
          <w:rFonts w:ascii="Gill Sans MT" w:hAnsi="Gill Sans M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34"/>
        <w:gridCol w:w="228"/>
        <w:gridCol w:w="280"/>
        <w:gridCol w:w="502"/>
        <w:gridCol w:w="3039"/>
        <w:gridCol w:w="1773"/>
        <w:gridCol w:w="416"/>
        <w:gridCol w:w="2060"/>
      </w:tblGrid>
      <w:tr w:rsidR="00BF2DDC" w:rsidRPr="00150911" w14:paraId="15432D50" w14:textId="77777777" w:rsidTr="004472CF">
        <w:trPr>
          <w:trHeight w:val="397"/>
        </w:trPr>
        <w:tc>
          <w:tcPr>
            <w:tcW w:w="2345" w:type="dxa"/>
            <w:gridSpan w:val="4"/>
            <w:hideMark/>
          </w:tcPr>
          <w:p w14:paraId="0EF4D926" w14:textId="77777777" w:rsidR="00BF2DDC" w:rsidRPr="002A0DD4" w:rsidRDefault="00BF2DDC" w:rsidP="004472CF">
            <w:pPr>
              <w:spacing w:before="60" w:after="60"/>
              <w:jc w:val="both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Il/La sottoscritto/a</w:t>
            </w:r>
          </w:p>
        </w:tc>
        <w:tc>
          <w:tcPr>
            <w:tcW w:w="7294" w:type="dxa"/>
            <w:gridSpan w:val="4"/>
            <w:vAlign w:val="center"/>
            <w:hideMark/>
          </w:tcPr>
          <w:p w14:paraId="623B3A94" w14:textId="77777777" w:rsidR="00BF2DDC" w:rsidRPr="002A0DD4" w:rsidRDefault="00BF2DDC" w:rsidP="004472CF">
            <w:pPr>
              <w:spacing w:before="60" w:after="60"/>
              <w:rPr>
                <w:rFonts w:ascii="Gill Sans MT" w:hAnsi="Gill Sans MT" w:cs="Arial"/>
                <w:i/>
                <w:iCs/>
                <w:color w:val="0E2841" w:themeColor="text2"/>
              </w:rPr>
            </w:pPr>
            <w:r w:rsidRPr="002A0DD4">
              <w:rPr>
                <w:rFonts w:ascii="Gill Sans MT" w:hAnsi="Gill Sans MT" w:cs="Arial"/>
                <w:i/>
                <w:iCs/>
                <w:color w:val="002060"/>
              </w:rPr>
              <w:t>(</w:t>
            </w:r>
            <w:r w:rsidRPr="002A0DD4">
              <w:rPr>
                <w:rFonts w:ascii="Gill Sans MT" w:hAnsi="Gill Sans MT" w:cs="Arial"/>
                <w:i/>
                <w:iCs/>
                <w:color w:val="003399"/>
              </w:rPr>
              <w:t>nome e cognome)</w:t>
            </w:r>
          </w:p>
        </w:tc>
      </w:tr>
      <w:tr w:rsidR="00BF2DDC" w:rsidRPr="00150911" w14:paraId="76B419D6" w14:textId="77777777" w:rsidTr="004472CF">
        <w:trPr>
          <w:trHeight w:val="397"/>
        </w:trPr>
        <w:tc>
          <w:tcPr>
            <w:tcW w:w="1335" w:type="dxa"/>
            <w:hideMark/>
          </w:tcPr>
          <w:p w14:paraId="4D2E1EF8" w14:textId="77777777" w:rsidR="00BF2DDC" w:rsidRPr="002A0DD4" w:rsidRDefault="00BF2DDC" w:rsidP="004472CF">
            <w:pPr>
              <w:spacing w:before="60" w:after="60"/>
              <w:jc w:val="both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  <w:snapToGrid w:val="0"/>
              </w:rPr>
              <w:t xml:space="preserve">nato/a </w:t>
            </w:r>
            <w:proofErr w:type="spellStart"/>
            <w:r w:rsidRPr="002A0DD4">
              <w:rPr>
                <w:rFonts w:ascii="Gill Sans MT" w:hAnsi="Gill Sans MT" w:cs="Arial"/>
                <w:snapToGrid w:val="0"/>
              </w:rPr>
              <w:t>a</w:t>
            </w:r>
            <w:proofErr w:type="spellEnd"/>
            <w:r w:rsidRPr="002A0DD4">
              <w:rPr>
                <w:rFonts w:ascii="Gill Sans MT" w:hAnsi="Gill Sans MT" w:cs="Arial"/>
                <w:snapToGrid w:val="0"/>
              </w:rPr>
              <w:t xml:space="preserve">  </w:t>
            </w:r>
          </w:p>
        </w:tc>
        <w:tc>
          <w:tcPr>
            <w:tcW w:w="5827" w:type="dxa"/>
            <w:gridSpan w:val="5"/>
            <w:vAlign w:val="center"/>
            <w:hideMark/>
          </w:tcPr>
          <w:p w14:paraId="7D66DFD0" w14:textId="77777777" w:rsidR="00BF2DDC" w:rsidRPr="002A0DD4" w:rsidRDefault="00BF2DDC" w:rsidP="004472CF">
            <w:pPr>
              <w:spacing w:before="60" w:after="60"/>
              <w:rPr>
                <w:rFonts w:ascii="Gill Sans MT" w:hAnsi="Gill Sans MT" w:cs="Arial"/>
                <w:color w:val="003399"/>
              </w:rPr>
            </w:pPr>
            <w:r w:rsidRPr="002A0DD4">
              <w:rPr>
                <w:rFonts w:ascii="Gill Sans MT" w:hAnsi="Gill Sans MT" w:cs="Arial"/>
                <w:i/>
                <w:color w:val="003399"/>
              </w:rPr>
              <w:t>(Stato, Comune)</w:t>
            </w:r>
          </w:p>
        </w:tc>
        <w:tc>
          <w:tcPr>
            <w:tcW w:w="416" w:type="dxa"/>
            <w:hideMark/>
          </w:tcPr>
          <w:p w14:paraId="6EA538F4" w14:textId="77777777" w:rsidR="00BF2DDC" w:rsidRPr="002A0DD4" w:rsidRDefault="00BF2DDC" w:rsidP="004472CF">
            <w:pPr>
              <w:spacing w:before="60" w:after="60"/>
              <w:jc w:val="right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il</w:t>
            </w:r>
          </w:p>
        </w:tc>
        <w:tc>
          <w:tcPr>
            <w:tcW w:w="2061" w:type="dxa"/>
            <w:vAlign w:val="center"/>
            <w:hideMark/>
          </w:tcPr>
          <w:p w14:paraId="5386D55C" w14:textId="77777777" w:rsidR="00BF2DDC" w:rsidRPr="002A0DD4" w:rsidRDefault="00BF2DDC" w:rsidP="004472CF">
            <w:pPr>
              <w:spacing w:before="60" w:after="60"/>
              <w:rPr>
                <w:rFonts w:ascii="Gill Sans MT" w:hAnsi="Gill Sans MT" w:cs="Arial"/>
                <w:i/>
                <w:color w:val="003399"/>
              </w:rPr>
            </w:pPr>
            <w:r w:rsidRPr="002A0DD4">
              <w:rPr>
                <w:rFonts w:ascii="Gill Sans MT" w:hAnsi="Gill Sans MT" w:cs="Arial"/>
                <w:i/>
                <w:color w:val="003399"/>
              </w:rPr>
              <w:t>(gg/mm/</w:t>
            </w:r>
            <w:proofErr w:type="spellStart"/>
            <w:r w:rsidRPr="002A0DD4">
              <w:rPr>
                <w:rFonts w:ascii="Gill Sans MT" w:hAnsi="Gill Sans MT" w:cs="Arial"/>
                <w:i/>
                <w:color w:val="003399"/>
              </w:rPr>
              <w:t>aaaa</w:t>
            </w:r>
            <w:proofErr w:type="spellEnd"/>
            <w:r w:rsidRPr="002A0DD4">
              <w:rPr>
                <w:rFonts w:ascii="Gill Sans MT" w:hAnsi="Gill Sans MT" w:cs="Arial"/>
                <w:i/>
                <w:color w:val="003399"/>
              </w:rPr>
              <w:t>)</w:t>
            </w:r>
          </w:p>
        </w:tc>
      </w:tr>
      <w:tr w:rsidR="00BF2DDC" w:rsidRPr="00150911" w14:paraId="281EA320" w14:textId="77777777" w:rsidTr="004472CF">
        <w:trPr>
          <w:trHeight w:val="397"/>
        </w:trPr>
        <w:tc>
          <w:tcPr>
            <w:tcW w:w="1563" w:type="dxa"/>
            <w:gridSpan w:val="2"/>
            <w:hideMark/>
          </w:tcPr>
          <w:p w14:paraId="76502AC3" w14:textId="77777777" w:rsidR="00BF2DDC" w:rsidRPr="002A0DD4" w:rsidRDefault="00BF2DDC" w:rsidP="004472CF">
            <w:pPr>
              <w:spacing w:before="60" w:after="60"/>
              <w:jc w:val="both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residente in</w:t>
            </w:r>
          </w:p>
        </w:tc>
        <w:tc>
          <w:tcPr>
            <w:tcW w:w="8076" w:type="dxa"/>
            <w:gridSpan w:val="6"/>
            <w:vAlign w:val="center"/>
            <w:hideMark/>
          </w:tcPr>
          <w:p w14:paraId="7C857D23" w14:textId="77777777" w:rsidR="00BF2DDC" w:rsidRPr="002A0DD4" w:rsidRDefault="00BF2DDC" w:rsidP="004472CF">
            <w:pPr>
              <w:spacing w:before="60" w:after="60"/>
              <w:rPr>
                <w:rFonts w:ascii="Gill Sans MT" w:hAnsi="Gill Sans MT" w:cs="Arial"/>
                <w:i/>
                <w:color w:val="003399"/>
              </w:rPr>
            </w:pPr>
            <w:r w:rsidRPr="002A0DD4">
              <w:rPr>
                <w:rFonts w:ascii="Gill Sans MT" w:hAnsi="Gill Sans MT" w:cs="Arial"/>
                <w:i/>
                <w:color w:val="003399"/>
              </w:rPr>
              <w:t>(Stato, CAP/ZIP code, Provincia, Comune, Indirizzo)</w:t>
            </w:r>
          </w:p>
        </w:tc>
      </w:tr>
      <w:tr w:rsidR="00BF2DDC" w:rsidRPr="00150911" w14:paraId="17D9781B" w14:textId="77777777" w:rsidTr="004472CF">
        <w:trPr>
          <w:trHeight w:val="397"/>
        </w:trPr>
        <w:tc>
          <w:tcPr>
            <w:tcW w:w="1563" w:type="dxa"/>
            <w:gridSpan w:val="2"/>
          </w:tcPr>
          <w:p w14:paraId="3A64BC65" w14:textId="77777777" w:rsidR="00BF2DDC" w:rsidRPr="002A0DD4" w:rsidRDefault="00BF2DDC" w:rsidP="004472CF">
            <w:pPr>
              <w:spacing w:before="60" w:after="60"/>
              <w:jc w:val="both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8076" w:type="dxa"/>
            <w:gridSpan w:val="6"/>
            <w:vAlign w:val="center"/>
          </w:tcPr>
          <w:p w14:paraId="459C4A41" w14:textId="77777777" w:rsidR="00BF2DDC" w:rsidRPr="002A0DD4" w:rsidRDefault="00BF2DDC" w:rsidP="004472CF">
            <w:pPr>
              <w:spacing w:before="60" w:after="60"/>
              <w:rPr>
                <w:rFonts w:ascii="Gill Sans MT" w:hAnsi="Gill Sans MT" w:cs="Arial"/>
                <w:i/>
              </w:rPr>
            </w:pPr>
          </w:p>
        </w:tc>
      </w:tr>
      <w:tr w:rsidR="00BF2DDC" w:rsidRPr="00150911" w14:paraId="038D9738" w14:textId="77777777" w:rsidTr="004472CF">
        <w:trPr>
          <w:trHeight w:val="397"/>
        </w:trPr>
        <w:tc>
          <w:tcPr>
            <w:tcW w:w="5387" w:type="dxa"/>
            <w:gridSpan w:val="5"/>
            <w:hideMark/>
          </w:tcPr>
          <w:p w14:paraId="0CE16B25" w14:textId="77777777" w:rsidR="00BF2DDC" w:rsidRPr="002A0DD4" w:rsidRDefault="00BF2DDC" w:rsidP="004472CF">
            <w:pPr>
              <w:spacing w:before="60" w:after="60"/>
              <w:jc w:val="both"/>
              <w:rPr>
                <w:rFonts w:ascii="Gill Sans MT" w:hAnsi="Gill Sans MT" w:cs="Arial"/>
                <w:i/>
              </w:rPr>
            </w:pPr>
            <w:r w:rsidRPr="002A0DD4">
              <w:rPr>
                <w:rFonts w:ascii="Gill Sans MT" w:hAnsi="Gill Sans MT" w:cs="Arial"/>
              </w:rPr>
              <w:t>in qualità di</w:t>
            </w:r>
            <w:r w:rsidRPr="002A0DD4">
              <w:rPr>
                <w:rFonts w:ascii="Gill Sans MT" w:hAnsi="Gill Sans MT" w:cs="Arial"/>
                <w:b/>
              </w:rPr>
              <w:t xml:space="preserve"> Legale Rappresentante</w:t>
            </w:r>
            <w:r w:rsidRPr="002A0DD4">
              <w:rPr>
                <w:rFonts w:ascii="Gill Sans MT" w:hAnsi="Gill Sans MT" w:cs="Arial"/>
              </w:rPr>
              <w:t xml:space="preserve"> dell’impresa</w:t>
            </w:r>
          </w:p>
        </w:tc>
        <w:tc>
          <w:tcPr>
            <w:tcW w:w="4252" w:type="dxa"/>
            <w:gridSpan w:val="3"/>
          </w:tcPr>
          <w:p w14:paraId="3ED81AEC" w14:textId="77777777" w:rsidR="00BF2DDC" w:rsidRPr="002A0DD4" w:rsidRDefault="00BF2DDC" w:rsidP="004472CF">
            <w:pPr>
              <w:spacing w:before="60" w:after="60"/>
              <w:jc w:val="both"/>
              <w:rPr>
                <w:rFonts w:ascii="Gill Sans MT" w:hAnsi="Gill Sans MT" w:cs="Arial"/>
                <w:i/>
                <w:color w:val="002060"/>
              </w:rPr>
            </w:pPr>
            <w:r w:rsidRPr="002A0DD4">
              <w:rPr>
                <w:rFonts w:ascii="Gill Sans MT" w:hAnsi="Gill Sans MT" w:cs="Arial"/>
                <w:i/>
                <w:color w:val="002060"/>
              </w:rPr>
              <w:t>(</w:t>
            </w:r>
            <w:r w:rsidRPr="002A0DD4">
              <w:rPr>
                <w:rFonts w:ascii="Gill Sans MT" w:hAnsi="Gill Sans MT" w:cs="Arial"/>
                <w:i/>
                <w:color w:val="003399"/>
              </w:rPr>
              <w:t>denominazione legale della persona giuridica)</w:t>
            </w:r>
          </w:p>
        </w:tc>
      </w:tr>
      <w:tr w:rsidR="00BF2DDC" w:rsidRPr="00150911" w14:paraId="148CA1CC" w14:textId="77777777" w:rsidTr="004472CF">
        <w:trPr>
          <w:trHeight w:val="397"/>
        </w:trPr>
        <w:tc>
          <w:tcPr>
            <w:tcW w:w="1843" w:type="dxa"/>
            <w:gridSpan w:val="3"/>
            <w:hideMark/>
          </w:tcPr>
          <w:p w14:paraId="69EEFDC2" w14:textId="77777777" w:rsidR="00BF2DDC" w:rsidRPr="002A0DD4" w:rsidRDefault="00BF2DDC" w:rsidP="004472CF">
            <w:pPr>
              <w:spacing w:before="60" w:after="60"/>
              <w:rPr>
                <w:rFonts w:ascii="Gill Sans MT" w:hAnsi="Gill Sans MT" w:cs="Arial"/>
                <w:i/>
              </w:rPr>
            </w:pPr>
            <w:r w:rsidRPr="002A0DD4">
              <w:rPr>
                <w:rFonts w:ascii="Gill Sans MT" w:hAnsi="Gill Sans MT" w:cs="Arial"/>
              </w:rPr>
              <w:t>con sede legale in:</w:t>
            </w:r>
          </w:p>
        </w:tc>
        <w:tc>
          <w:tcPr>
            <w:tcW w:w="7796" w:type="dxa"/>
            <w:gridSpan w:val="5"/>
          </w:tcPr>
          <w:p w14:paraId="1089E115" w14:textId="77777777" w:rsidR="00BF2DDC" w:rsidRPr="002A0DD4" w:rsidRDefault="00BF2DDC" w:rsidP="004472CF">
            <w:pPr>
              <w:spacing w:before="60" w:after="60"/>
              <w:rPr>
                <w:rFonts w:ascii="Gill Sans MT" w:hAnsi="Gill Sans MT" w:cs="Arial"/>
                <w:i/>
                <w:color w:val="003399"/>
              </w:rPr>
            </w:pPr>
            <w:r w:rsidRPr="002A0DD4">
              <w:rPr>
                <w:rFonts w:ascii="Gill Sans MT" w:hAnsi="Gill Sans MT" w:cs="Arial"/>
                <w:i/>
                <w:color w:val="003399"/>
              </w:rPr>
              <w:t>(Stato, CAP/ZIP code, Provincia, Comune, Indirizzo)</w:t>
            </w:r>
          </w:p>
        </w:tc>
      </w:tr>
      <w:tr w:rsidR="00BF2DDC" w:rsidRPr="00150911" w14:paraId="10F321D6" w14:textId="77777777" w:rsidTr="004472CF">
        <w:trPr>
          <w:trHeight w:val="397"/>
        </w:trPr>
        <w:tc>
          <w:tcPr>
            <w:tcW w:w="1843" w:type="dxa"/>
            <w:gridSpan w:val="3"/>
          </w:tcPr>
          <w:p w14:paraId="7227C74E" w14:textId="77777777" w:rsidR="00BF2DDC" w:rsidRPr="002A0DD4" w:rsidRDefault="00BF2DDC" w:rsidP="004472CF">
            <w:pPr>
              <w:spacing w:before="60" w:after="60"/>
              <w:rPr>
                <w:rFonts w:ascii="Gill Sans MT" w:hAnsi="Gill Sans MT" w:cs="Arial"/>
              </w:rPr>
            </w:pPr>
            <w:r w:rsidRPr="002A0DD4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7796" w:type="dxa"/>
            <w:gridSpan w:val="5"/>
          </w:tcPr>
          <w:p w14:paraId="7B15DE03" w14:textId="77777777" w:rsidR="00BF2DDC" w:rsidRPr="002A0DD4" w:rsidRDefault="00BF2DDC" w:rsidP="004472CF">
            <w:pPr>
              <w:spacing w:before="60" w:after="60"/>
              <w:rPr>
                <w:rFonts w:ascii="Gill Sans MT" w:hAnsi="Gill Sans MT" w:cs="Arial"/>
                <w:i/>
              </w:rPr>
            </w:pPr>
          </w:p>
        </w:tc>
      </w:tr>
    </w:tbl>
    <w:p w14:paraId="1E998010" w14:textId="77777777" w:rsidR="00F254E0" w:rsidRDefault="00F254E0" w:rsidP="00C36D5E">
      <w:pPr>
        <w:spacing w:after="0" w:line="320" w:lineRule="exact"/>
        <w:jc w:val="center"/>
        <w:rPr>
          <w:rFonts w:ascii="Gill Sans MT" w:hAnsi="Gill Sans MT"/>
        </w:rPr>
      </w:pPr>
    </w:p>
    <w:p w14:paraId="02DDDF7D" w14:textId="68D06AAE" w:rsidR="00CC5AA6" w:rsidRDefault="00CC5AA6" w:rsidP="00C36D5E">
      <w:pPr>
        <w:spacing w:after="0" w:line="320" w:lineRule="exact"/>
        <w:jc w:val="center"/>
        <w:rPr>
          <w:rFonts w:ascii="Gill Sans MT" w:hAnsi="Gill Sans MT"/>
        </w:rPr>
      </w:pPr>
      <w:r w:rsidRPr="00F010B3">
        <w:rPr>
          <w:rFonts w:ascii="Gill Sans MT" w:hAnsi="Gill Sans MT"/>
        </w:rPr>
        <w:t>DICHIARA</w:t>
      </w:r>
    </w:p>
    <w:p w14:paraId="55653F8A" w14:textId="44FD1D63" w:rsidR="009A4F75" w:rsidRDefault="005E3D3B" w:rsidP="00DE35A7">
      <w:pPr>
        <w:spacing w:after="0" w:line="320" w:lineRule="exact"/>
        <w:jc w:val="both"/>
        <w:rPr>
          <w:rFonts w:ascii="Gill Sans MT" w:hAnsi="Gill Sans MT"/>
        </w:rPr>
      </w:pPr>
      <w:r w:rsidRPr="005E3D3B">
        <w:rPr>
          <w:rFonts w:ascii="Gill Sans MT" w:hAnsi="Gill Sans MT"/>
        </w:rPr>
        <w:t>di essere consapevole che l’articolo 264 comma 2, lett. a) del D.L. 19 maggio 2020, n. 34 ha modificato, tra l’altro,</w:t>
      </w:r>
      <w:r>
        <w:rPr>
          <w:rFonts w:ascii="Gill Sans MT" w:hAnsi="Gill Sans MT"/>
        </w:rPr>
        <w:t xml:space="preserve"> </w:t>
      </w:r>
      <w:r w:rsidRPr="005E3D3B">
        <w:rPr>
          <w:rFonts w:ascii="Gill Sans MT" w:hAnsi="Gill Sans MT"/>
        </w:rPr>
        <w:t>gli articoli 75 e 76 del D.P.R. n. 445/2000, prevedendo in particolare che “La dichiarazione mendace comporta,</w:t>
      </w:r>
      <w:r w:rsidR="004A1C9A">
        <w:rPr>
          <w:rFonts w:ascii="Gill Sans MT" w:hAnsi="Gill Sans MT"/>
        </w:rPr>
        <w:t xml:space="preserve"> </w:t>
      </w:r>
      <w:r w:rsidR="004A1C9A" w:rsidRPr="004A1C9A">
        <w:rPr>
          <w:rFonts w:ascii="Gill Sans MT" w:hAnsi="Gill Sans MT"/>
        </w:rPr>
        <w:t>altresì, la revoca degli eventuali benefici già erogati nonché il divieto di accesso a contributi, finanziamenti e</w:t>
      </w:r>
      <w:r w:rsidR="004A1C9A">
        <w:rPr>
          <w:rFonts w:ascii="Gill Sans MT" w:hAnsi="Gill Sans MT"/>
        </w:rPr>
        <w:t xml:space="preserve"> </w:t>
      </w:r>
      <w:r w:rsidR="004A1C9A" w:rsidRPr="004A1C9A">
        <w:rPr>
          <w:rFonts w:ascii="Gill Sans MT" w:hAnsi="Gill Sans MT"/>
        </w:rPr>
        <w:t>agevolazioni per un periodo di 2 anni decorrenti da quando l'amministrazione ha adottato l'atto di decadenza” e</w:t>
      </w:r>
      <w:r w:rsidR="004A1C9A">
        <w:rPr>
          <w:rFonts w:ascii="Gill Sans MT" w:hAnsi="Gill Sans MT"/>
        </w:rPr>
        <w:t xml:space="preserve"> </w:t>
      </w:r>
      <w:r w:rsidR="004A1C9A" w:rsidRPr="004A1C9A">
        <w:rPr>
          <w:rFonts w:ascii="Gill Sans MT" w:hAnsi="Gill Sans MT"/>
        </w:rPr>
        <w:t>che “la sanzione ordinariamente prevista dal codice penale è aumentata da un terzo alla metà”</w:t>
      </w:r>
      <w:r w:rsidR="00DE35A7">
        <w:rPr>
          <w:rFonts w:ascii="Gill Sans MT" w:hAnsi="Gill Sans MT"/>
        </w:rPr>
        <w:t xml:space="preserve">, </w:t>
      </w:r>
    </w:p>
    <w:p w14:paraId="23BCEFA3" w14:textId="77777777" w:rsidR="00BF2DDC" w:rsidRDefault="00BF2DDC" w:rsidP="00DE35A7">
      <w:pPr>
        <w:spacing w:after="0" w:line="320" w:lineRule="exact"/>
        <w:jc w:val="center"/>
        <w:rPr>
          <w:rFonts w:ascii="Gill Sans MT" w:hAnsi="Gill Sans MT"/>
        </w:rPr>
      </w:pPr>
    </w:p>
    <w:p w14:paraId="29C9555C" w14:textId="377F250B" w:rsidR="00DE35A7" w:rsidRDefault="00DE35A7" w:rsidP="00DE35A7">
      <w:pPr>
        <w:spacing w:after="0" w:line="320" w:lineRule="exact"/>
        <w:jc w:val="center"/>
        <w:rPr>
          <w:rFonts w:ascii="Gill Sans MT" w:hAnsi="Gill Sans MT"/>
        </w:rPr>
      </w:pPr>
      <w:r>
        <w:rPr>
          <w:rFonts w:ascii="Gill Sans MT" w:hAnsi="Gill Sans MT"/>
        </w:rPr>
        <w:t>E DICHIARA</w:t>
      </w:r>
    </w:p>
    <w:p w14:paraId="33A871D9" w14:textId="793887A7" w:rsidR="00CC5AA6" w:rsidRPr="00F010B3" w:rsidRDefault="00CC5AA6" w:rsidP="00C36D5E">
      <w:p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 xml:space="preserve"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rilasciata, </w:t>
      </w:r>
    </w:p>
    <w:p w14:paraId="3CE07D99" w14:textId="752F7962" w:rsidR="00CC5AA6" w:rsidRPr="00F010B3" w:rsidRDefault="00CC5AA6" w:rsidP="00C36D5E">
      <w:p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che l’Impresa:</w:t>
      </w:r>
    </w:p>
    <w:p w14:paraId="43472E80" w14:textId="4AC48E8D" w:rsidR="00CC5AA6" w:rsidRPr="00F010B3" w:rsidRDefault="00CC5AA6" w:rsidP="00C36D5E">
      <w:pPr>
        <w:pStyle w:val="Paragrafoelenco"/>
        <w:numPr>
          <w:ilvl w:val="0"/>
          <w:numId w:val="4"/>
        </w:num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eastAsia="Gill Sans MT" w:hAnsi="Gill Sans MT" w:cs="Gill Sans MT"/>
          <w:color w:val="000000" w:themeColor="text1"/>
        </w:rPr>
        <w:t xml:space="preserve">rientra nella definizione di Microimprese, Piccole e Medie, </w:t>
      </w:r>
      <w:r w:rsidRPr="00F010B3">
        <w:rPr>
          <w:rFonts w:ascii="Gill Sans MT" w:hAnsi="Gill Sans MT" w:cs="Gill Sans MT"/>
          <w:color w:val="000000" w:themeColor="text1"/>
        </w:rPr>
        <w:t>ai sensi del</w:t>
      </w:r>
      <w:r w:rsidRPr="00F010B3">
        <w:rPr>
          <w:rFonts w:ascii="Gill Sans MT" w:eastAsia="Gill Sans MT" w:hAnsi="Gill Sans MT" w:cs="Gill Sans MT"/>
          <w:color w:val="000000" w:themeColor="text1"/>
        </w:rPr>
        <w:t>l’Allegato I del Regolamento (UE) n. 651/2014;</w:t>
      </w:r>
    </w:p>
    <w:p w14:paraId="11B016BB" w14:textId="00D18125" w:rsidR="00CC5AA6" w:rsidRPr="00F010B3" w:rsidRDefault="00CC5AA6" w:rsidP="00C36D5E">
      <w:pPr>
        <w:pStyle w:val="Paragrafoelenco"/>
        <w:numPr>
          <w:ilvl w:val="0"/>
          <w:numId w:val="4"/>
        </w:numPr>
        <w:spacing w:after="0" w:line="320" w:lineRule="exact"/>
        <w:jc w:val="both"/>
        <w:rPr>
          <w:rFonts w:ascii="Gill Sans MT" w:hAnsi="Gill Sans MT" w:cs="Gill Sans MT"/>
          <w:color w:val="000000" w:themeColor="text1"/>
        </w:rPr>
      </w:pPr>
      <w:r w:rsidRPr="00F010B3">
        <w:rPr>
          <w:rFonts w:ascii="Gill Sans MT" w:hAnsi="Gill Sans MT" w:cs="Gill Sans MT"/>
          <w:color w:val="000000" w:themeColor="text1"/>
        </w:rPr>
        <w:t xml:space="preserve">non svolge attività imprenditoriali escluse dal Regolamento (UE) 2023/2831 </w:t>
      </w:r>
      <w:r w:rsidRPr="00F010B3">
        <w:rPr>
          <w:rFonts w:ascii="Gill Sans MT" w:hAnsi="Gill Sans MT" w:cs="Gill Sans MT"/>
          <w:i/>
          <w:iCs/>
          <w:color w:val="000000" w:themeColor="text1"/>
        </w:rPr>
        <w:t xml:space="preserve">De </w:t>
      </w:r>
      <w:proofErr w:type="spellStart"/>
      <w:r w:rsidRPr="00F010B3">
        <w:rPr>
          <w:rFonts w:ascii="Gill Sans MT" w:hAnsi="Gill Sans MT" w:cs="Gill Sans MT"/>
          <w:i/>
          <w:iCs/>
          <w:color w:val="000000" w:themeColor="text1"/>
        </w:rPr>
        <w:t>Minimis</w:t>
      </w:r>
      <w:proofErr w:type="spellEnd"/>
      <w:r w:rsidRPr="00F010B3">
        <w:rPr>
          <w:rFonts w:ascii="Gill Sans MT" w:hAnsi="Gill Sans MT" w:cs="Gill Sans MT"/>
          <w:color w:val="000000" w:themeColor="text1"/>
        </w:rPr>
        <w:t>, vale a dire la produzione primaria di prodotti agricoli, della pesca e dell’acquacoltura</w:t>
      </w:r>
      <w:r w:rsidR="00250F31">
        <w:rPr>
          <w:rFonts w:ascii="Gill Sans MT" w:hAnsi="Gill Sans MT" w:cs="Gill Sans MT"/>
          <w:color w:val="000000" w:themeColor="text1"/>
        </w:rPr>
        <w:t>,</w:t>
      </w:r>
    </w:p>
    <w:p w14:paraId="6C1C0418" w14:textId="77777777" w:rsidR="00BF2DDC" w:rsidRDefault="00BF2DDC" w:rsidP="003E145A">
      <w:pPr>
        <w:spacing w:after="0" w:line="320" w:lineRule="exact"/>
        <w:jc w:val="center"/>
        <w:rPr>
          <w:rFonts w:ascii="Gill Sans MT" w:hAnsi="Gill Sans MT"/>
        </w:rPr>
      </w:pPr>
    </w:p>
    <w:p w14:paraId="5ACBBD77" w14:textId="5C3B5AEC" w:rsidR="00CC5AA6" w:rsidRPr="00F010B3" w:rsidRDefault="00CC5AA6" w:rsidP="003E145A">
      <w:pPr>
        <w:spacing w:after="0" w:line="320" w:lineRule="exact"/>
        <w:jc w:val="center"/>
        <w:rPr>
          <w:rFonts w:ascii="Gill Sans MT" w:hAnsi="Gill Sans MT"/>
        </w:rPr>
      </w:pPr>
      <w:r w:rsidRPr="00F010B3">
        <w:rPr>
          <w:rFonts w:ascii="Gill Sans MT" w:hAnsi="Gill Sans MT"/>
        </w:rPr>
        <w:t>E INOLTRE DICHIARA</w:t>
      </w:r>
    </w:p>
    <w:p w14:paraId="76CE7F28" w14:textId="0CF18F57" w:rsidR="00CC5AA6" w:rsidRDefault="00CC5AA6" w:rsidP="00C36D5E">
      <w:p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 xml:space="preserve"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rilasciata, </w:t>
      </w:r>
    </w:p>
    <w:p w14:paraId="4CED784E" w14:textId="6BFAAEFD" w:rsidR="00E236D4" w:rsidRPr="003E145A" w:rsidRDefault="00E236D4" w:rsidP="00C36D5E">
      <w:pPr>
        <w:spacing w:after="0" w:line="320" w:lineRule="exact"/>
        <w:jc w:val="both"/>
        <w:rPr>
          <w:rFonts w:ascii="Gill Sans MT" w:hAnsi="Gill Sans MT"/>
          <w:i/>
          <w:iCs/>
        </w:rPr>
      </w:pPr>
    </w:p>
    <w:tbl>
      <w:tblPr>
        <w:tblStyle w:val="Grigliatabell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236D4" w14:paraId="57D56666" w14:textId="77777777" w:rsidTr="004472CF">
        <w:tc>
          <w:tcPr>
            <w:tcW w:w="9628" w:type="dxa"/>
          </w:tcPr>
          <w:p w14:paraId="4D2D2446" w14:textId="77777777" w:rsidR="00E236D4" w:rsidRDefault="00E236D4" w:rsidP="004472CF">
            <w:pPr>
              <w:spacing w:line="320" w:lineRule="exact"/>
              <w:jc w:val="both"/>
              <w:rPr>
                <w:rFonts w:ascii="Gill Sans MT" w:hAnsi="Gill Sans MT"/>
              </w:rPr>
            </w:pPr>
            <w:r w:rsidRPr="00F010B3">
              <w:rPr>
                <w:rFonts w:ascii="Gill Sans MT" w:hAnsi="Gill Sans MT"/>
              </w:rPr>
              <w:lastRenderedPageBreak/>
              <w:t xml:space="preserve">che l’Impresa </w:t>
            </w:r>
            <w:r w:rsidRPr="00ED2454">
              <w:rPr>
                <w:rFonts w:ascii="Gill Sans MT" w:hAnsi="Gill Sans MT"/>
                <w:i/>
                <w:iCs/>
                <w:color w:val="EE0000"/>
              </w:rPr>
              <w:t>(</w:t>
            </w:r>
            <w:r w:rsidRPr="00ED2454">
              <w:rPr>
                <w:rFonts w:ascii="Gill Sans MT" w:hAnsi="Gill Sans MT"/>
                <w:i/>
                <w:iCs/>
                <w:color w:val="EE0000"/>
                <w:u w:val="single"/>
              </w:rPr>
              <w:t>di seguito selezionare il caso in cui si trova l’Impresa</w:t>
            </w:r>
            <w:r w:rsidRPr="00ED2454">
              <w:rPr>
                <w:rFonts w:ascii="Gill Sans MT" w:hAnsi="Gill Sans MT"/>
                <w:i/>
                <w:iCs/>
                <w:color w:val="EE0000"/>
              </w:rPr>
              <w:t>)</w:t>
            </w:r>
            <w:r w:rsidRPr="00ED2454">
              <w:rPr>
                <w:rFonts w:ascii="Gill Sans MT" w:hAnsi="Gill Sans MT"/>
                <w:color w:val="EE0000"/>
              </w:rPr>
              <w:t>:</w:t>
            </w:r>
          </w:p>
        </w:tc>
      </w:tr>
      <w:tr w:rsidR="00E236D4" w14:paraId="18A4DEC5" w14:textId="77777777" w:rsidTr="004472CF">
        <w:tc>
          <w:tcPr>
            <w:tcW w:w="9628" w:type="dxa"/>
          </w:tcPr>
          <w:p w14:paraId="30C63025" w14:textId="77777777" w:rsidR="00E236D4" w:rsidRPr="00782B6A" w:rsidRDefault="00E236D4" w:rsidP="004472CF">
            <w:pPr>
              <w:pStyle w:val="Paragrafoelenco"/>
              <w:numPr>
                <w:ilvl w:val="0"/>
                <w:numId w:val="6"/>
              </w:numPr>
              <w:spacing w:line="320" w:lineRule="exact"/>
              <w:jc w:val="both"/>
              <w:rPr>
                <w:rFonts w:ascii="Gill Sans MT" w:hAnsi="Gill Sans MT"/>
                <w:color w:val="0070C0"/>
              </w:rPr>
            </w:pPr>
            <w:r w:rsidRPr="00782B6A">
              <w:rPr>
                <w:rFonts w:ascii="Gill Sans MT" w:hAnsi="Gill Sans MT"/>
                <w:color w:val="0070C0"/>
              </w:rPr>
              <w:t>è in regola con il versamento dei contributi previdenziali e assistenziali, accertabile mediante acquisizione del DURC,</w:t>
            </w:r>
          </w:p>
          <w:p w14:paraId="3E31D428" w14:textId="77777777" w:rsidR="00E236D4" w:rsidRPr="00782B6A" w:rsidRDefault="00E236D4" w:rsidP="004472CF">
            <w:pPr>
              <w:pStyle w:val="Paragrafoelenco"/>
              <w:numPr>
                <w:ilvl w:val="0"/>
                <w:numId w:val="6"/>
              </w:numPr>
              <w:spacing w:line="320" w:lineRule="exact"/>
              <w:jc w:val="both"/>
              <w:rPr>
                <w:rFonts w:ascii="Gill Sans MT" w:hAnsi="Gill Sans MT"/>
              </w:rPr>
            </w:pPr>
            <w:r w:rsidRPr="00782B6A">
              <w:rPr>
                <w:rFonts w:ascii="Gill Sans MT" w:hAnsi="Gill Sans MT"/>
                <w:color w:val="0070C0"/>
              </w:rPr>
              <w:t>non è soggetta agli obblighi in materia di regolarità contributiva e quindi di non è tenuta all’iscrizione presso nessun Ente previdenziale o assistenziale,</w:t>
            </w:r>
          </w:p>
        </w:tc>
      </w:tr>
    </w:tbl>
    <w:p w14:paraId="6D266CEF" w14:textId="77777777" w:rsidR="00E236D4" w:rsidRDefault="00E236D4" w:rsidP="00F254E0">
      <w:pPr>
        <w:spacing w:after="0" w:line="320" w:lineRule="exact"/>
        <w:jc w:val="center"/>
        <w:rPr>
          <w:rFonts w:ascii="Gill Sans MT" w:hAnsi="Gill Sans MT"/>
        </w:rPr>
      </w:pPr>
    </w:p>
    <w:p w14:paraId="2C485F96" w14:textId="782CE3A7" w:rsidR="006C138E" w:rsidRPr="00F010B3" w:rsidRDefault="006C138E" w:rsidP="00F254E0">
      <w:pPr>
        <w:spacing w:after="0" w:line="320" w:lineRule="exact"/>
        <w:jc w:val="center"/>
        <w:rPr>
          <w:rFonts w:ascii="Gill Sans MT" w:hAnsi="Gill Sans MT"/>
        </w:rPr>
      </w:pPr>
      <w:r w:rsidRPr="00F010B3">
        <w:rPr>
          <w:rFonts w:ascii="Gill Sans MT" w:hAnsi="Gill Sans MT"/>
        </w:rPr>
        <w:t>E INOLTRE DICHIARA</w:t>
      </w:r>
    </w:p>
    <w:p w14:paraId="497B3381" w14:textId="444D52B4" w:rsidR="006C138E" w:rsidRPr="00F010B3" w:rsidRDefault="006C138E" w:rsidP="00C36D5E">
      <w:p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4038CCC1" w14:textId="65B45B5F" w:rsidR="006C138E" w:rsidRPr="00F010B3" w:rsidRDefault="006C138E" w:rsidP="00C36D5E">
      <w:p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che l’Impresa:</w:t>
      </w:r>
    </w:p>
    <w:p w14:paraId="53247B8E" w14:textId="2F19A70E" w:rsidR="00CC5AA6" w:rsidRPr="00F010B3" w:rsidRDefault="006C138E" w:rsidP="00C36D5E">
      <w:pPr>
        <w:pStyle w:val="Paragrafoelenco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è</w:t>
      </w:r>
      <w:r w:rsidR="00CC5AA6" w:rsidRPr="00F010B3">
        <w:rPr>
          <w:rFonts w:ascii="Gill Sans MT" w:hAnsi="Gill Sans MT"/>
        </w:rPr>
        <w:t xml:space="preserve"> nel pieno e libero esercizio dei propri diritti, non essere in liquidazione volontaria, non essere sottopost</w:t>
      </w:r>
      <w:r w:rsidRPr="00F010B3">
        <w:rPr>
          <w:rFonts w:ascii="Gill Sans MT" w:hAnsi="Gill Sans MT"/>
        </w:rPr>
        <w:t>a</w:t>
      </w:r>
      <w:r w:rsidR="00CC5AA6" w:rsidRPr="00F010B3">
        <w:rPr>
          <w:rFonts w:ascii="Gill Sans MT" w:hAnsi="Gill Sans MT"/>
        </w:rPr>
        <w:t xml:space="preserve"> a fallimento o, a partire dal 16 maggio 2022, a liquidazione giudiziale prevista dal codice della crisi d'impresa e dell'insolvenza adottato in attuazione della legge 19 ottobre 2017, n. 155, non trovarsi in stato di liquidazione coatta o di concordato preventivo, né avere in corso un procedimento per la dichiarazione di una di tali situazioni, fermo restando quanto previsto dagli articoli 110 del D.lgs. 18 aprile 2016, n. 50 e </w:t>
      </w:r>
      <w:proofErr w:type="spellStart"/>
      <w:r w:rsidR="00CC5AA6" w:rsidRPr="00F010B3">
        <w:rPr>
          <w:rFonts w:ascii="Gill Sans MT" w:hAnsi="Gill Sans MT"/>
        </w:rPr>
        <w:t>ss.mm.ii</w:t>
      </w:r>
      <w:proofErr w:type="spellEnd"/>
      <w:r w:rsidR="00CC5AA6" w:rsidRPr="00F010B3">
        <w:rPr>
          <w:rFonts w:ascii="Gill Sans MT" w:hAnsi="Gill Sans MT"/>
        </w:rPr>
        <w:t>. e 186-bis del regio decreto 16 marzo 1942, n. 267 e, a partire dal 16 maggio 2022, dall’art. 95 del codice della crisi d'impresa e dell'insolvenza adottato in attuazione della legge 19 ottobre 2017, n. 155</w:t>
      </w:r>
      <w:r w:rsidRPr="00F010B3">
        <w:rPr>
          <w:rFonts w:ascii="Gill Sans MT" w:hAnsi="Gill Sans MT"/>
        </w:rPr>
        <w:t>;</w:t>
      </w:r>
    </w:p>
    <w:p w14:paraId="39A4DAEA" w14:textId="5B7D01A1" w:rsidR="00CC5AA6" w:rsidRPr="00F010B3" w:rsidRDefault="006C138E" w:rsidP="00C36D5E">
      <w:pPr>
        <w:pStyle w:val="Paragrafoelenco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n</w:t>
      </w:r>
      <w:r w:rsidR="00CC5AA6" w:rsidRPr="00F010B3">
        <w:rPr>
          <w:rFonts w:ascii="Gill Sans MT" w:hAnsi="Gill Sans MT"/>
        </w:rPr>
        <w:t>on risulta destinatari</w:t>
      </w:r>
      <w:r w:rsidRPr="00F010B3">
        <w:rPr>
          <w:rFonts w:ascii="Gill Sans MT" w:hAnsi="Gill Sans MT"/>
        </w:rPr>
        <w:t>a</w:t>
      </w:r>
      <w:r w:rsidR="00CC5AA6" w:rsidRPr="00F010B3">
        <w:rPr>
          <w:rFonts w:ascii="Gill Sans MT" w:hAnsi="Gill Sans MT"/>
        </w:rPr>
        <w:t xml:space="preserve"> di una sentenza di condanna definitiva o di un decreto penale di condanna divenuto irrevocabile, pronunciati per uno dei reati di cui all’art. 94, comma 1, del D. Lgs. 31 marzo 2023, n. 36, vale a dire:</w:t>
      </w:r>
    </w:p>
    <w:p w14:paraId="046F252B" w14:textId="7DC4F612" w:rsidR="00CC5AA6" w:rsidRPr="00F010B3" w:rsidRDefault="00CC5AA6" w:rsidP="00C36D5E">
      <w:pPr>
        <w:pStyle w:val="Paragrafoelenco"/>
        <w:numPr>
          <w:ilvl w:val="0"/>
          <w:numId w:val="2"/>
        </w:numPr>
        <w:spacing w:after="0" w:line="320" w:lineRule="exact"/>
        <w:ind w:left="993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delitti, consumati o tentati, di cui agli articoli 416, 416-bis del codice penale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36F19426" w14:textId="77777777" w:rsidR="00CC5AA6" w:rsidRPr="00F010B3" w:rsidRDefault="00CC5AA6" w:rsidP="00C36D5E">
      <w:pPr>
        <w:pStyle w:val="Paragrafoelenco"/>
        <w:numPr>
          <w:ilvl w:val="0"/>
          <w:numId w:val="2"/>
        </w:numPr>
        <w:spacing w:after="0" w:line="320" w:lineRule="exact"/>
        <w:ind w:left="993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 xml:space="preserve">delitti, consumati o tentati, di cui agli articoli 317, 318, 319, 319-ter, 319-quater, 320, 321, 322, 322-bis, 346-bis, 353, 353-bis, 354, 355 e 356 del </w:t>
      </w:r>
      <w:proofErr w:type="gramStart"/>
      <w:r w:rsidRPr="00F010B3">
        <w:rPr>
          <w:rFonts w:ascii="Gill Sans MT" w:hAnsi="Gill Sans MT"/>
        </w:rPr>
        <w:t>codice penale</w:t>
      </w:r>
      <w:proofErr w:type="gramEnd"/>
      <w:r w:rsidRPr="00F010B3">
        <w:rPr>
          <w:rFonts w:ascii="Gill Sans MT" w:hAnsi="Gill Sans MT"/>
        </w:rPr>
        <w:t xml:space="preserve"> nonché all’art. 2635 del </w:t>
      </w:r>
      <w:proofErr w:type="gramStart"/>
      <w:r w:rsidRPr="00F010B3">
        <w:rPr>
          <w:rFonts w:ascii="Gill Sans MT" w:hAnsi="Gill Sans MT"/>
        </w:rPr>
        <w:t>codice civile</w:t>
      </w:r>
      <w:proofErr w:type="gramEnd"/>
      <w:r w:rsidRPr="00F010B3">
        <w:rPr>
          <w:rFonts w:ascii="Gill Sans MT" w:hAnsi="Gill Sans MT"/>
        </w:rPr>
        <w:t>;</w:t>
      </w:r>
    </w:p>
    <w:p w14:paraId="6CCD521D" w14:textId="77777777" w:rsidR="00CC5AA6" w:rsidRPr="00F010B3" w:rsidRDefault="00CC5AA6" w:rsidP="00C36D5E">
      <w:pPr>
        <w:pStyle w:val="Paragrafoelenco"/>
        <w:numPr>
          <w:ilvl w:val="0"/>
          <w:numId w:val="2"/>
        </w:numPr>
        <w:spacing w:after="0" w:line="320" w:lineRule="exact"/>
        <w:ind w:left="993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 xml:space="preserve">false comunicazioni sociali ai sensi degli articoli 2621 e 2622 del </w:t>
      </w:r>
      <w:proofErr w:type="gramStart"/>
      <w:r w:rsidRPr="00F010B3">
        <w:rPr>
          <w:rFonts w:ascii="Gill Sans MT" w:hAnsi="Gill Sans MT"/>
        </w:rPr>
        <w:t>codice civile</w:t>
      </w:r>
      <w:proofErr w:type="gramEnd"/>
      <w:r w:rsidRPr="00F010B3">
        <w:rPr>
          <w:rFonts w:ascii="Gill Sans MT" w:hAnsi="Gill Sans MT"/>
        </w:rPr>
        <w:t>;</w:t>
      </w:r>
    </w:p>
    <w:p w14:paraId="1BD41A59" w14:textId="77777777" w:rsidR="00CC5AA6" w:rsidRPr="00F010B3" w:rsidRDefault="00CC5AA6" w:rsidP="00C36D5E">
      <w:pPr>
        <w:pStyle w:val="Paragrafoelenco"/>
        <w:numPr>
          <w:ilvl w:val="0"/>
          <w:numId w:val="2"/>
        </w:numPr>
        <w:spacing w:after="0" w:line="320" w:lineRule="exact"/>
        <w:ind w:left="993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frode ai sensi dell’art. 1 della convenzione relativa alla tutela degli interessi finanziari delle Comunità europee del 26 luglio 1995;</w:t>
      </w:r>
    </w:p>
    <w:p w14:paraId="33038CE4" w14:textId="77777777" w:rsidR="00CC5AA6" w:rsidRPr="00F010B3" w:rsidRDefault="00CC5AA6" w:rsidP="00C36D5E">
      <w:pPr>
        <w:pStyle w:val="Paragrafoelenco"/>
        <w:numPr>
          <w:ilvl w:val="0"/>
          <w:numId w:val="2"/>
        </w:numPr>
        <w:spacing w:after="0" w:line="320" w:lineRule="exact"/>
        <w:ind w:left="993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2A40E863" w14:textId="77777777" w:rsidR="00CC5AA6" w:rsidRPr="00F010B3" w:rsidRDefault="00CC5AA6" w:rsidP="00C36D5E">
      <w:pPr>
        <w:pStyle w:val="Paragrafoelenco"/>
        <w:numPr>
          <w:ilvl w:val="0"/>
          <w:numId w:val="2"/>
        </w:numPr>
        <w:spacing w:after="0" w:line="320" w:lineRule="exact"/>
        <w:ind w:left="993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 xml:space="preserve">delitti di cui agli articoli 648-bis, 648-ter e 648-ter.1 del </w:t>
      </w:r>
      <w:proofErr w:type="gramStart"/>
      <w:r w:rsidRPr="00F010B3">
        <w:rPr>
          <w:rFonts w:ascii="Gill Sans MT" w:hAnsi="Gill Sans MT"/>
        </w:rPr>
        <w:t>codice penale</w:t>
      </w:r>
      <w:proofErr w:type="gramEnd"/>
      <w:r w:rsidRPr="00F010B3">
        <w:rPr>
          <w:rFonts w:ascii="Gill Sans MT" w:hAnsi="Gill Sans MT"/>
        </w:rPr>
        <w:t>, riciclaggio di proventi di attività criminose o finanziamento del terrorismo, quali definiti all’art. 1 del decreto legislativo 22 giugno 2007, n. 109 e successive modificazioni;</w:t>
      </w:r>
    </w:p>
    <w:p w14:paraId="171FE47A" w14:textId="77777777" w:rsidR="00CC5AA6" w:rsidRPr="00F010B3" w:rsidRDefault="00CC5AA6" w:rsidP="00C36D5E">
      <w:pPr>
        <w:pStyle w:val="Paragrafoelenco"/>
        <w:numPr>
          <w:ilvl w:val="0"/>
          <w:numId w:val="2"/>
        </w:numPr>
        <w:spacing w:after="0" w:line="320" w:lineRule="exact"/>
        <w:ind w:left="993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lastRenderedPageBreak/>
        <w:t>sfruttamento del lavoro minorile e altre forme di tratta di esseri umani definite con il decreto legislativo 4 marzo 2014, n. 24;</w:t>
      </w:r>
    </w:p>
    <w:p w14:paraId="3D8CCCE0" w14:textId="04538637" w:rsidR="00CC5AA6" w:rsidRPr="00F010B3" w:rsidRDefault="00CC5AA6" w:rsidP="00C36D5E">
      <w:pPr>
        <w:pStyle w:val="Paragrafoelenco"/>
        <w:numPr>
          <w:ilvl w:val="0"/>
          <w:numId w:val="2"/>
        </w:numPr>
        <w:spacing w:after="0" w:line="320" w:lineRule="exact"/>
        <w:ind w:left="993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ogni altro delitto da cui derivi, quale pena accessoria, l’incapacità di contrattare con la pubblica amministrazione</w:t>
      </w:r>
      <w:r w:rsidR="005A5388" w:rsidRPr="00F010B3">
        <w:rPr>
          <w:rFonts w:ascii="Gill Sans MT" w:hAnsi="Gill Sans MT"/>
        </w:rPr>
        <w:t>;</w:t>
      </w:r>
    </w:p>
    <w:p w14:paraId="0FA4A9C3" w14:textId="5D64A37B" w:rsidR="00D375E6" w:rsidRPr="00F010B3" w:rsidRDefault="00B74623" w:rsidP="00C36D5E">
      <w:pPr>
        <w:pStyle w:val="Paragrafoelenco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n</w:t>
      </w:r>
      <w:r w:rsidR="00D375E6" w:rsidRPr="00F010B3">
        <w:rPr>
          <w:rFonts w:ascii="Gill Sans MT" w:hAnsi="Gill Sans MT"/>
        </w:rPr>
        <w:t xml:space="preserve">on </w:t>
      </w:r>
      <w:r w:rsidRPr="00F010B3">
        <w:rPr>
          <w:rFonts w:ascii="Gill Sans MT" w:hAnsi="Gill Sans MT"/>
        </w:rPr>
        <w:t>è</w:t>
      </w:r>
      <w:r w:rsidR="00D375E6" w:rsidRPr="00F010B3">
        <w:rPr>
          <w:rFonts w:ascii="Gill Sans MT" w:hAnsi="Gill Sans MT"/>
        </w:rPr>
        <w:t xml:space="preserve"> soggett</w:t>
      </w:r>
      <w:r w:rsidRPr="00F010B3">
        <w:rPr>
          <w:rFonts w:ascii="Gill Sans MT" w:hAnsi="Gill Sans MT"/>
        </w:rPr>
        <w:t>a</w:t>
      </w:r>
      <w:r w:rsidR="00D375E6" w:rsidRPr="00F010B3">
        <w:rPr>
          <w:rFonts w:ascii="Gill Sans MT" w:hAnsi="Gill Sans MT"/>
        </w:rPr>
        <w:t xml:space="preserve"> a sanzione interdittiva di cui all’art. 9, comma 2, lettere (c) e (d) del decreto legislativo 8 giugno 2001, n. 231 o ad altra sanzione che comporta il divieto di contrarre con la pubblica amministrazione, compresi i provvedimenti interdittivi di cui all’art. 14 del decreto legislativo 9 aprile 2008, n. 81</w:t>
      </w:r>
      <w:r w:rsidR="009A6859" w:rsidRPr="00F010B3">
        <w:rPr>
          <w:rFonts w:ascii="Gill Sans MT" w:hAnsi="Gill Sans MT"/>
        </w:rPr>
        <w:t>;</w:t>
      </w:r>
    </w:p>
    <w:p w14:paraId="3B114D6C" w14:textId="754F6BA9" w:rsidR="00D375E6" w:rsidRPr="00F010B3" w:rsidRDefault="009A6859" w:rsidP="00C36D5E">
      <w:pPr>
        <w:pStyle w:val="Paragrafoelenco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n</w:t>
      </w:r>
      <w:r w:rsidR="00D375E6" w:rsidRPr="00F010B3">
        <w:rPr>
          <w:rFonts w:ascii="Gill Sans MT" w:hAnsi="Gill Sans MT"/>
        </w:rPr>
        <w:t xml:space="preserve">on </w:t>
      </w:r>
      <w:r w:rsidRPr="00F010B3">
        <w:rPr>
          <w:rFonts w:ascii="Gill Sans MT" w:hAnsi="Gill Sans MT"/>
        </w:rPr>
        <w:t>ha</w:t>
      </w:r>
      <w:r w:rsidR="00D375E6" w:rsidRPr="00F010B3">
        <w:rPr>
          <w:rFonts w:ascii="Gill Sans MT" w:hAnsi="Gill Sans MT"/>
        </w:rPr>
        <w:t xml:space="preserve"> reso dichiarazioni mendaci ai sensi del D.P.R. n. 445 del 28/12/2000, anche con riferimento ad altri contributi, finanziamenti o agevolazioni con conseguente provvedimento di decadenza assunto nei due anni precedenti</w:t>
      </w:r>
      <w:r w:rsidRPr="00F010B3">
        <w:rPr>
          <w:rFonts w:ascii="Gill Sans MT" w:hAnsi="Gill Sans MT"/>
        </w:rPr>
        <w:t>;</w:t>
      </w:r>
    </w:p>
    <w:p w14:paraId="21D3E8D3" w14:textId="5456EA5E" w:rsidR="00D375E6" w:rsidRPr="00F010B3" w:rsidRDefault="009A6859" w:rsidP="00C36D5E">
      <w:pPr>
        <w:pStyle w:val="Paragrafoelenco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n</w:t>
      </w:r>
      <w:r w:rsidR="00D375E6" w:rsidRPr="00F010B3">
        <w:rPr>
          <w:rFonts w:ascii="Gill Sans MT" w:hAnsi="Gill Sans MT"/>
        </w:rPr>
        <w:t xml:space="preserve">on </w:t>
      </w:r>
      <w:r w:rsidRPr="00F010B3">
        <w:rPr>
          <w:rFonts w:ascii="Gill Sans MT" w:hAnsi="Gill Sans MT"/>
        </w:rPr>
        <w:t>ha</w:t>
      </w:r>
      <w:r w:rsidR="00D375E6" w:rsidRPr="00F010B3">
        <w:rPr>
          <w:rFonts w:ascii="Gill Sans MT" w:hAnsi="Gill Sans MT"/>
        </w:rPr>
        <w:t xml:space="preserve"> conferito incarichi né concluso contratti di lavoro subordinato o autonomo con ex dipendenti della Regione Lazio e Lazio Innova, nel triennio successivo alla cessazione del loro rapporto, laddove questi nell’esercizio di poteri autoritativi o negoziali, abbiano svolto, negli ultimi tre anni di servizio, attività di cui sia stato destinatario l’Impresa</w:t>
      </w:r>
      <w:r w:rsidR="00606F43" w:rsidRPr="00F010B3">
        <w:rPr>
          <w:rFonts w:ascii="Gill Sans MT" w:hAnsi="Gill Sans MT"/>
        </w:rPr>
        <w:t>;</w:t>
      </w:r>
    </w:p>
    <w:p w14:paraId="2112D30A" w14:textId="2F91AB39" w:rsidR="00EA75D9" w:rsidRPr="00E236D4" w:rsidRDefault="00606F43" w:rsidP="00E236D4">
      <w:pPr>
        <w:pStyle w:val="Paragrafoelenco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Gill Sans MT" w:hAnsi="Gill Sans MT"/>
        </w:rPr>
      </w:pPr>
      <w:r w:rsidRPr="00E236D4">
        <w:rPr>
          <w:rFonts w:ascii="Gill Sans MT" w:hAnsi="Gill Sans MT"/>
        </w:rPr>
        <w:t>o</w:t>
      </w:r>
      <w:r w:rsidR="00D375E6" w:rsidRPr="00E236D4">
        <w:rPr>
          <w:rFonts w:ascii="Gill Sans MT" w:hAnsi="Gill Sans MT"/>
        </w:rPr>
        <w:t xml:space="preserve">sserva gli obblighi dei contratti collettivi di lavoro e rispetta le norme dell’ordinamento giuridico italiano e regionale in materia di: (i) disciplina sulla e salute e sicurezza sui luoghi di lavoro (ii) prevenzione degli infortuni sul lavoro e delle malattie professionali; (iii) inserimento dei disabili; (iv) pari opportunità; (v) contrasto del lavoro irregolare e riposo giornaliero e settimanale e (vi) tutela dell’ambiente. </w:t>
      </w:r>
      <w:r w:rsidR="00EA508C" w:rsidRPr="00E236D4">
        <w:rPr>
          <w:rFonts w:ascii="Gill Sans MT" w:hAnsi="Gill Sans MT"/>
        </w:rPr>
        <w:t>I</w:t>
      </w:r>
      <w:r w:rsidR="00D375E6" w:rsidRPr="00E236D4">
        <w:rPr>
          <w:rFonts w:ascii="Gill Sans MT" w:hAnsi="Gill Sans MT"/>
        </w:rPr>
        <w:t>n particolare</w:t>
      </w:r>
      <w:r w:rsidR="00EA508C" w:rsidRPr="00E236D4">
        <w:rPr>
          <w:rFonts w:ascii="Gill Sans MT" w:hAnsi="Gill Sans MT"/>
        </w:rPr>
        <w:t>, osserva</w:t>
      </w:r>
      <w:r w:rsidR="00D375E6" w:rsidRPr="00E236D4">
        <w:rPr>
          <w:rFonts w:ascii="Gill Sans MT" w:hAnsi="Gill Sans MT"/>
        </w:rPr>
        <w:t xml:space="preserve"> l’art. 57 della Legge Regionale 28 dicembre 2006, n. 27 e </w:t>
      </w:r>
      <w:proofErr w:type="spellStart"/>
      <w:r w:rsidR="00D375E6" w:rsidRPr="00E236D4">
        <w:rPr>
          <w:rFonts w:ascii="Gill Sans MT" w:hAnsi="Gill Sans MT"/>
        </w:rPr>
        <w:t>ss.mm.ii</w:t>
      </w:r>
      <w:proofErr w:type="spellEnd"/>
      <w:r w:rsidR="00D375E6" w:rsidRPr="00E236D4">
        <w:rPr>
          <w:rFonts w:ascii="Gill Sans MT" w:hAnsi="Gill Sans MT"/>
        </w:rPr>
        <w:t xml:space="preserve">. e l’art. 4 della Legge Regionale 18 settembre 2007, n. 16 e </w:t>
      </w:r>
      <w:proofErr w:type="spellStart"/>
      <w:proofErr w:type="gramStart"/>
      <w:r w:rsidR="00D375E6" w:rsidRPr="00E236D4">
        <w:rPr>
          <w:rFonts w:ascii="Gill Sans MT" w:hAnsi="Gill Sans MT"/>
        </w:rPr>
        <w:t>ss.mm.ii</w:t>
      </w:r>
      <w:proofErr w:type="spellEnd"/>
      <w:proofErr w:type="gramEnd"/>
      <w:r w:rsidR="00EA75D9" w:rsidRPr="00E236D4">
        <w:rPr>
          <w:rFonts w:ascii="Gill Sans MT" w:hAnsi="Gill Sans MT"/>
        </w:rPr>
        <w:t>;</w:t>
      </w:r>
      <w:r w:rsidR="00EA75D9" w:rsidRPr="00226947">
        <w:rPr>
          <w:rFonts w:ascii="Gill Sans MT" w:hAnsi="Gill Sans MT"/>
          <w:highlight w:val="yellow"/>
        </w:rPr>
        <w:t xml:space="preserve"> </w:t>
      </w:r>
    </w:p>
    <w:p w14:paraId="78791729" w14:textId="77777777" w:rsidR="00C63A52" w:rsidRDefault="00C63A52" w:rsidP="00F80449">
      <w:pPr>
        <w:spacing w:after="0" w:line="320" w:lineRule="exact"/>
        <w:jc w:val="center"/>
        <w:rPr>
          <w:rFonts w:ascii="Gill Sans MT" w:hAnsi="Gill Sans MT"/>
        </w:rPr>
      </w:pPr>
    </w:p>
    <w:p w14:paraId="12F6E0DE" w14:textId="178309FD" w:rsidR="00723E82" w:rsidRPr="00F010B3" w:rsidRDefault="00723E82" w:rsidP="00F80449">
      <w:pPr>
        <w:spacing w:after="0" w:line="320" w:lineRule="exact"/>
        <w:jc w:val="center"/>
        <w:rPr>
          <w:rFonts w:ascii="Gill Sans MT" w:hAnsi="Gill Sans MT"/>
        </w:rPr>
      </w:pPr>
      <w:r w:rsidRPr="00F010B3">
        <w:rPr>
          <w:rFonts w:ascii="Gill Sans MT" w:hAnsi="Gill Sans MT"/>
        </w:rPr>
        <w:t xml:space="preserve">E </w:t>
      </w:r>
      <w:r w:rsidR="00C63A52" w:rsidRPr="00F010B3">
        <w:rPr>
          <w:rFonts w:ascii="Gill Sans MT" w:hAnsi="Gill Sans MT"/>
        </w:rPr>
        <w:t>IN</w:t>
      </w:r>
      <w:r w:rsidR="00C63A52">
        <w:rPr>
          <w:rFonts w:ascii="Gill Sans MT" w:hAnsi="Gill Sans MT"/>
        </w:rPr>
        <w:t>OLTRE</w:t>
      </w:r>
      <w:r w:rsidR="00C63A52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DICHIARA</w:t>
      </w:r>
    </w:p>
    <w:p w14:paraId="08BA42CF" w14:textId="0699B0A4" w:rsidR="00F35329" w:rsidRPr="00F010B3" w:rsidRDefault="00F35329" w:rsidP="00C36D5E">
      <w:p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rilasciata,</w:t>
      </w:r>
    </w:p>
    <w:p w14:paraId="44963F63" w14:textId="0220CCBA" w:rsidR="00971106" w:rsidRPr="00F010B3" w:rsidRDefault="00971106" w:rsidP="00C36D5E">
      <w:p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in quanto persona fisica, Legale Rappresentante dell’Impresa:</w:t>
      </w:r>
    </w:p>
    <w:p w14:paraId="59AD7120" w14:textId="61570DFE" w:rsidR="00971106" w:rsidRPr="00F010B3" w:rsidRDefault="00971106" w:rsidP="003268B9">
      <w:pPr>
        <w:pStyle w:val="Paragrafoelenco"/>
        <w:numPr>
          <w:ilvl w:val="0"/>
          <w:numId w:val="7"/>
        </w:numPr>
        <w:spacing w:after="0" w:line="320" w:lineRule="exact"/>
        <w:ind w:left="426" w:hanging="28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non è destinataria e, “per quanto a sua diretta conoscenza”, nessuno dei soggetti di cui all’articolo 94, comma 3,</w:t>
      </w:r>
      <w:r w:rsidR="005F0EA0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del D. Lgs. 31 marzo 2023, n. 36, è destinatario di una di condanna definitiva o di un decreto penale di condanna</w:t>
      </w:r>
      <w:r w:rsidR="005F0EA0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divenuto irrevocabile, pronunciati per uno dei reati di cui all’art. 94, comma 1, del D. Lgs. 31 marzo 2023, n. 36;</w:t>
      </w:r>
    </w:p>
    <w:p w14:paraId="63A7AED7" w14:textId="67A19C96" w:rsidR="00971106" w:rsidRPr="00F010B3" w:rsidRDefault="00971106" w:rsidP="003268B9">
      <w:pPr>
        <w:pStyle w:val="Paragrafoelenco"/>
        <w:numPr>
          <w:ilvl w:val="0"/>
          <w:numId w:val="7"/>
        </w:numPr>
        <w:spacing w:after="0" w:line="320" w:lineRule="exact"/>
        <w:ind w:left="426" w:hanging="28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non ha reso e “per quanto a sua diretta conoscenza” altri Legali Rappresentanti dell’Impresa non</w:t>
      </w:r>
      <w:r w:rsidR="005F0EA0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hanno reso dichiarazioni mendaci ai sensi del D.P.R. 445 del 28/12/2000, anche con riferimento ad altri contributi,</w:t>
      </w:r>
      <w:r w:rsidR="005F0EA0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finanziamenti o agevolazioni con conseguente provvedimento di decadenza assunto nei due anni precedenti;</w:t>
      </w:r>
    </w:p>
    <w:p w14:paraId="0304F72F" w14:textId="61C1B668" w:rsidR="00E70D77" w:rsidRDefault="00971106" w:rsidP="003268B9">
      <w:pPr>
        <w:pStyle w:val="Paragrafoelenco"/>
        <w:numPr>
          <w:ilvl w:val="0"/>
          <w:numId w:val="7"/>
        </w:numPr>
        <w:spacing w:after="0" w:line="320" w:lineRule="exact"/>
        <w:ind w:left="426" w:hanging="284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non è soggetta alla sanzione interdittiva di cui all’articolo 9, comma 2, lettera c) del decreto legislativo 8 giugno</w:t>
      </w:r>
      <w:r w:rsidR="005F0EA0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2001, n. 231 o ad altra sanzione che comporta il divieto di contrarre con la pubblica amministrazione, compresi i</w:t>
      </w:r>
      <w:r w:rsidR="005F0EA0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provvedimenti interdittivi di cui all’articolo 14 del decreto legislativo 9 aprile 2008, n. 81 né “per quanto a sua</w:t>
      </w:r>
      <w:r w:rsidR="005F0EA0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diretta conoscenza” sono soggetti a tali sanzioni altri Legali Rappresentanti dell’Impresa</w:t>
      </w:r>
      <w:r w:rsidR="0080776A">
        <w:rPr>
          <w:rFonts w:ascii="Gill Sans MT" w:hAnsi="Gill Sans MT"/>
        </w:rPr>
        <w:t>,</w:t>
      </w:r>
    </w:p>
    <w:p w14:paraId="40EDA402" w14:textId="77777777" w:rsidR="00A06831" w:rsidRDefault="00A06831" w:rsidP="00A06831">
      <w:pPr>
        <w:spacing w:after="0" w:line="320" w:lineRule="exact"/>
        <w:jc w:val="both"/>
        <w:rPr>
          <w:rFonts w:ascii="Gill Sans MT" w:hAnsi="Gill Sans MT"/>
        </w:rPr>
      </w:pPr>
    </w:p>
    <w:p w14:paraId="0EAF6183" w14:textId="77777777" w:rsidR="00A06831" w:rsidRDefault="00A06831" w:rsidP="00A06831">
      <w:pPr>
        <w:spacing w:after="0" w:line="320" w:lineRule="exact"/>
        <w:jc w:val="both"/>
        <w:rPr>
          <w:rFonts w:ascii="Gill Sans MT" w:hAnsi="Gill Sans MT"/>
        </w:rPr>
      </w:pPr>
    </w:p>
    <w:p w14:paraId="13AB0F7A" w14:textId="2F0ED876" w:rsidR="00226947" w:rsidRPr="00F010B3" w:rsidRDefault="00226947" w:rsidP="00226947">
      <w:pPr>
        <w:spacing w:after="0" w:line="320" w:lineRule="exact"/>
        <w:jc w:val="center"/>
        <w:rPr>
          <w:rFonts w:ascii="Gill Sans MT" w:hAnsi="Gill Sans MT"/>
        </w:rPr>
      </w:pPr>
      <w:r w:rsidRPr="00F010B3">
        <w:rPr>
          <w:rFonts w:ascii="Gill Sans MT" w:hAnsi="Gill Sans MT"/>
        </w:rPr>
        <w:lastRenderedPageBreak/>
        <w:t>E IN</w:t>
      </w:r>
      <w:r w:rsidR="00CA5D58">
        <w:rPr>
          <w:rFonts w:ascii="Gill Sans MT" w:hAnsi="Gill Sans MT"/>
        </w:rPr>
        <w:t>FIN</w:t>
      </w:r>
      <w:r>
        <w:rPr>
          <w:rFonts w:ascii="Gill Sans MT" w:hAnsi="Gill Sans MT"/>
        </w:rPr>
        <w:t>E</w:t>
      </w:r>
      <w:r w:rsidRPr="00F010B3">
        <w:rPr>
          <w:rFonts w:ascii="Gill Sans MT" w:hAnsi="Gill Sans MT"/>
        </w:rPr>
        <w:t xml:space="preserve"> DICHIARA</w:t>
      </w:r>
    </w:p>
    <w:p w14:paraId="247D7C36" w14:textId="77777777" w:rsidR="00226947" w:rsidRPr="00F010B3" w:rsidRDefault="00226947" w:rsidP="00226947">
      <w:p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rilasciata,</w:t>
      </w:r>
    </w:p>
    <w:p w14:paraId="22CAF2B7" w14:textId="07D34524" w:rsidR="00A06831" w:rsidRDefault="00A1150C" w:rsidP="00E236D4">
      <w:p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in quanto persona fisica, Legale Rappresentante dell’Impresa</w:t>
      </w:r>
      <w:r w:rsidR="00DF5C86">
        <w:rPr>
          <w:rFonts w:ascii="Gill Sans MT" w:hAnsi="Gill Sans MT"/>
        </w:rPr>
        <w:t xml:space="preserve"> </w:t>
      </w:r>
      <w:r w:rsidR="00E236D4" w:rsidRPr="00DF5C86">
        <w:rPr>
          <w:rFonts w:ascii="Gill Sans MT" w:hAnsi="Gill Sans MT"/>
        </w:rPr>
        <w:t>di accettare espressamente tutte le clausole dell’Avviso, del Regolamento, dell’Atto di impegno e dei documenti allegati;</w:t>
      </w:r>
    </w:p>
    <w:p w14:paraId="68B71E08" w14:textId="77777777" w:rsidR="00DF5C86" w:rsidRPr="00A06831" w:rsidRDefault="00DF5C86" w:rsidP="00E236D4">
      <w:pPr>
        <w:spacing w:after="0" w:line="320" w:lineRule="exact"/>
        <w:jc w:val="both"/>
        <w:rPr>
          <w:rFonts w:ascii="Gill Sans MT" w:hAnsi="Gill Sans MT"/>
        </w:rPr>
      </w:pPr>
    </w:p>
    <w:p w14:paraId="3381C5BD" w14:textId="77777777" w:rsidR="00971106" w:rsidRPr="00F010B3" w:rsidRDefault="00971106" w:rsidP="0080776A">
      <w:pPr>
        <w:spacing w:after="0" w:line="320" w:lineRule="exact"/>
        <w:jc w:val="center"/>
        <w:rPr>
          <w:rFonts w:ascii="Gill Sans MT" w:hAnsi="Gill Sans MT"/>
        </w:rPr>
      </w:pPr>
      <w:r w:rsidRPr="00F010B3">
        <w:rPr>
          <w:rFonts w:ascii="Gill Sans MT" w:hAnsi="Gill Sans MT"/>
        </w:rPr>
        <w:t>E SI IMPEGNA A</w:t>
      </w:r>
    </w:p>
    <w:p w14:paraId="65E67FB0" w14:textId="6FDCD2BD" w:rsidR="00971106" w:rsidRPr="00F010B3" w:rsidRDefault="00971106" w:rsidP="00C36D5E">
      <w:pPr>
        <w:pStyle w:val="Paragrafoelenco"/>
        <w:numPr>
          <w:ilvl w:val="0"/>
          <w:numId w:val="8"/>
        </w:num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comunicare tempestivamente a Lazio Innova qualsiasi evento intervenuto successivamente alla presentazione</w:t>
      </w:r>
      <w:r w:rsidR="00CC28FA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della Domanda che incida sul possesso anche di uno solo requisito dichiarato ai sensi del D.P.R. n. 445 del</w:t>
      </w:r>
      <w:r w:rsidR="00CC28FA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28/12/2000, aggiornando la relativa dichiarazione;</w:t>
      </w:r>
    </w:p>
    <w:p w14:paraId="516D1242" w14:textId="09F49E0D" w:rsidR="00971106" w:rsidRDefault="00E23F75" w:rsidP="00C36D5E">
      <w:pPr>
        <w:pStyle w:val="Paragrafoelenco"/>
        <w:numPr>
          <w:ilvl w:val="0"/>
          <w:numId w:val="8"/>
        </w:numPr>
        <w:spacing w:after="0" w:line="320" w:lineRule="exact"/>
        <w:jc w:val="both"/>
        <w:rPr>
          <w:rFonts w:ascii="Gill Sans MT" w:hAnsi="Gill Sans MT"/>
        </w:rPr>
      </w:pPr>
      <w:r w:rsidRPr="00F010B3">
        <w:rPr>
          <w:rFonts w:ascii="Gill Sans MT" w:hAnsi="Gill Sans MT"/>
        </w:rPr>
        <w:t>consentire controlli e accertamenti che Lazio Innova, la Regione Lazio e i competenti organismi statali e</w:t>
      </w:r>
      <w:r w:rsidR="00CC28FA" w:rsidRPr="00F010B3">
        <w:rPr>
          <w:rFonts w:ascii="Gill Sans MT" w:hAnsi="Gill Sans MT"/>
        </w:rPr>
        <w:t xml:space="preserve"> </w:t>
      </w:r>
      <w:r w:rsidRPr="00F010B3">
        <w:rPr>
          <w:rFonts w:ascii="Gill Sans MT" w:hAnsi="Gill Sans MT"/>
        </w:rPr>
        <w:t>dell’Unione Europea riterranno più opportuni in ordine ai dati dichiarati</w:t>
      </w:r>
      <w:r w:rsidR="0056092C">
        <w:rPr>
          <w:rFonts w:ascii="Gill Sans MT" w:hAnsi="Gill Sans MT"/>
        </w:rPr>
        <w:t>.</w:t>
      </w:r>
    </w:p>
    <w:p w14:paraId="691F826B" w14:textId="77777777" w:rsidR="0056092C" w:rsidRPr="009D108E" w:rsidRDefault="0056092C" w:rsidP="009D108E">
      <w:pPr>
        <w:spacing w:after="0" w:line="320" w:lineRule="exact"/>
        <w:jc w:val="both"/>
        <w:rPr>
          <w:rFonts w:ascii="Gill Sans MT" w:hAnsi="Gill Sans MT"/>
        </w:rPr>
      </w:pPr>
    </w:p>
    <w:p w14:paraId="2177CCA5" w14:textId="77777777" w:rsidR="00A06831" w:rsidRDefault="00A06831" w:rsidP="00AE542D">
      <w:pPr>
        <w:spacing w:after="0" w:line="320" w:lineRule="exact"/>
        <w:ind w:left="5245"/>
        <w:jc w:val="both"/>
        <w:rPr>
          <w:rFonts w:ascii="Gill Sans MT" w:hAnsi="Gill Sans MT"/>
        </w:rPr>
      </w:pPr>
    </w:p>
    <w:p w14:paraId="5364AA00" w14:textId="77777777" w:rsidR="00F91E64" w:rsidRDefault="00F91E64" w:rsidP="00F91E64">
      <w:pPr>
        <w:autoSpaceDE w:val="0"/>
        <w:autoSpaceDN w:val="0"/>
        <w:adjustRightInd w:val="0"/>
        <w:spacing w:line="480" w:lineRule="exact"/>
        <w:ind w:left="4395"/>
        <w:jc w:val="center"/>
        <w:rPr>
          <w:rFonts w:ascii="Gill Sans MT" w:hAnsi="Gill Sans MT"/>
        </w:rPr>
      </w:pPr>
      <w:r>
        <w:rPr>
          <w:rFonts w:ascii="Gill Sans MT" w:hAnsi="Gill Sans MT"/>
        </w:rPr>
        <w:t>Il Legale Rappresentante</w:t>
      </w:r>
    </w:p>
    <w:p w14:paraId="57DA9EFC" w14:textId="77777777" w:rsidR="00F91E64" w:rsidRDefault="00F91E64" w:rsidP="00F91E64">
      <w:pPr>
        <w:autoSpaceDE w:val="0"/>
        <w:autoSpaceDN w:val="0"/>
        <w:adjustRightInd w:val="0"/>
        <w:spacing w:line="480" w:lineRule="exact"/>
        <w:ind w:left="4395"/>
        <w:jc w:val="center"/>
        <w:rPr>
          <w:rFonts w:ascii="Gill Sans MT" w:hAnsi="Gill Sans MT"/>
        </w:rPr>
      </w:pPr>
      <w:r>
        <w:rPr>
          <w:rFonts w:ascii="Gill Sans MT" w:hAnsi="Gill Sans MT"/>
        </w:rPr>
        <w:t>DATATO E SOTTOSCRITTO CON FIRMA DIGITALE</w:t>
      </w:r>
    </w:p>
    <w:p w14:paraId="697173A7" w14:textId="3783B933" w:rsidR="00023EE4" w:rsidRPr="00F010B3" w:rsidRDefault="00023EE4" w:rsidP="00F91E64">
      <w:pPr>
        <w:spacing w:after="0" w:line="320" w:lineRule="exact"/>
        <w:ind w:left="6237"/>
        <w:jc w:val="both"/>
        <w:rPr>
          <w:rFonts w:ascii="Gill Sans MT" w:hAnsi="Gill Sans MT"/>
        </w:rPr>
      </w:pPr>
    </w:p>
    <w:sectPr w:rsidR="00023EE4" w:rsidRPr="00F010B3" w:rsidSect="00765FDA">
      <w:headerReference w:type="default" r:id="rId10"/>
      <w:footerReference w:type="default" r:id="rId11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5C41" w14:textId="77777777" w:rsidR="0053066F" w:rsidRDefault="0053066F" w:rsidP="00023EE4">
      <w:pPr>
        <w:spacing w:after="0" w:line="240" w:lineRule="auto"/>
      </w:pPr>
      <w:r>
        <w:separator/>
      </w:r>
    </w:p>
  </w:endnote>
  <w:endnote w:type="continuationSeparator" w:id="0">
    <w:p w14:paraId="367080AB" w14:textId="77777777" w:rsidR="0053066F" w:rsidRDefault="0053066F" w:rsidP="0002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5844768"/>
      <w:docPartObj>
        <w:docPartGallery w:val="Page Numbers (Bottom of Page)"/>
        <w:docPartUnique/>
      </w:docPartObj>
    </w:sdtPr>
    <w:sdtEndPr/>
    <w:sdtContent>
      <w:p w14:paraId="336617B2" w14:textId="3E51BB3F" w:rsidR="00023EE4" w:rsidRDefault="00023E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F7A5A" w14:textId="77777777" w:rsidR="00023EE4" w:rsidRDefault="00023E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A0B8" w14:textId="77777777" w:rsidR="0053066F" w:rsidRDefault="0053066F" w:rsidP="00023EE4">
      <w:pPr>
        <w:spacing w:after="0" w:line="240" w:lineRule="auto"/>
      </w:pPr>
      <w:r>
        <w:separator/>
      </w:r>
    </w:p>
  </w:footnote>
  <w:footnote w:type="continuationSeparator" w:id="0">
    <w:p w14:paraId="0E9FB462" w14:textId="77777777" w:rsidR="0053066F" w:rsidRDefault="0053066F" w:rsidP="0002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5F98" w14:textId="5205C672" w:rsidR="0060170B" w:rsidRDefault="0060170B" w:rsidP="008A1291">
    <w:pPr>
      <w:pStyle w:val="Intestazione"/>
      <w:jc w:val="right"/>
      <w:rPr>
        <w:rFonts w:ascii="Gill Sans MT" w:hAnsi="Gill Sans MT"/>
        <w:i/>
        <w:iCs/>
        <w:sz w:val="18"/>
        <w:szCs w:val="18"/>
      </w:rPr>
    </w:pPr>
    <w:r>
      <w:rPr>
        <w:rFonts w:ascii="Gill Sans MT" w:hAnsi="Gill Sans MT"/>
        <w:i/>
        <w:iCs/>
        <w:sz w:val="18"/>
        <w:szCs w:val="18"/>
      </w:rPr>
      <w:t>Percorso di Tutoraggio</w:t>
    </w:r>
  </w:p>
  <w:p w14:paraId="025E150E" w14:textId="4B30BDC1" w:rsidR="00712456" w:rsidRPr="008A1291" w:rsidRDefault="00712456" w:rsidP="008A1291">
    <w:pPr>
      <w:pStyle w:val="Intestazione"/>
      <w:jc w:val="right"/>
      <w:rPr>
        <w:rFonts w:ascii="Gill Sans MT" w:hAnsi="Gill Sans MT"/>
        <w:i/>
        <w:iCs/>
        <w:sz w:val="18"/>
        <w:szCs w:val="18"/>
      </w:rPr>
    </w:pPr>
    <w:r w:rsidRPr="008A1291">
      <w:rPr>
        <w:rFonts w:ascii="Gill Sans MT" w:hAnsi="Gill Sans MT"/>
        <w:i/>
        <w:iCs/>
        <w:sz w:val="18"/>
        <w:szCs w:val="18"/>
      </w:rPr>
      <w:t>Modello dichiarazione resa ai sensi degli artt. 46 e 47 del D.P.R. 445 del 28/12/2000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2AF"/>
    <w:multiLevelType w:val="hybridMultilevel"/>
    <w:tmpl w:val="ED9E8EC6"/>
    <w:lvl w:ilvl="0" w:tplc="216228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AE7"/>
    <w:multiLevelType w:val="hybridMultilevel"/>
    <w:tmpl w:val="6D862F1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5195"/>
    <w:multiLevelType w:val="hybridMultilevel"/>
    <w:tmpl w:val="2B56E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0D94"/>
    <w:multiLevelType w:val="hybridMultilevel"/>
    <w:tmpl w:val="4C26B04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5C59"/>
    <w:multiLevelType w:val="hybridMultilevel"/>
    <w:tmpl w:val="7BB0858A"/>
    <w:lvl w:ilvl="0" w:tplc="DAD6ED72">
      <w:numFmt w:val="bullet"/>
      <w:lvlText w:val="-"/>
      <w:lvlJc w:val="left"/>
      <w:pPr>
        <w:ind w:left="360" w:hanging="360"/>
      </w:pPr>
      <w:rPr>
        <w:rFonts w:ascii="Gill Sans MT" w:eastAsia="Gill Sans MT" w:hAnsi="Gill Sans MT" w:cs="Gill Sans MT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5F042A"/>
    <w:multiLevelType w:val="hybridMultilevel"/>
    <w:tmpl w:val="C4A0CBC2"/>
    <w:lvl w:ilvl="0" w:tplc="DAD6ED72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91A0A"/>
    <w:multiLevelType w:val="hybridMultilevel"/>
    <w:tmpl w:val="DC462A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E73A7"/>
    <w:multiLevelType w:val="hybridMultilevel"/>
    <w:tmpl w:val="4C26B0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35B88"/>
    <w:multiLevelType w:val="hybridMultilevel"/>
    <w:tmpl w:val="B80E7DFA"/>
    <w:lvl w:ilvl="0" w:tplc="DAD6ED72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236856">
    <w:abstractNumId w:val="7"/>
  </w:num>
  <w:num w:numId="2" w16cid:durableId="154420759">
    <w:abstractNumId w:val="2"/>
  </w:num>
  <w:num w:numId="3" w16cid:durableId="1253735115">
    <w:abstractNumId w:val="1"/>
  </w:num>
  <w:num w:numId="4" w16cid:durableId="1601258392">
    <w:abstractNumId w:val="8"/>
  </w:num>
  <w:num w:numId="5" w16cid:durableId="1877157087">
    <w:abstractNumId w:val="5"/>
  </w:num>
  <w:num w:numId="6" w16cid:durableId="431976194">
    <w:abstractNumId w:val="6"/>
  </w:num>
  <w:num w:numId="7" w16cid:durableId="465971046">
    <w:abstractNumId w:val="3"/>
  </w:num>
  <w:num w:numId="8" w16cid:durableId="10762711">
    <w:abstractNumId w:val="4"/>
  </w:num>
  <w:num w:numId="9" w16cid:durableId="211504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A6"/>
    <w:rsid w:val="00016990"/>
    <w:rsid w:val="00023EE4"/>
    <w:rsid w:val="00170D6A"/>
    <w:rsid w:val="00181C41"/>
    <w:rsid w:val="001D3066"/>
    <w:rsid w:val="001F0D75"/>
    <w:rsid w:val="00226947"/>
    <w:rsid w:val="00250F31"/>
    <w:rsid w:val="002611BB"/>
    <w:rsid w:val="002E3AEA"/>
    <w:rsid w:val="003268B9"/>
    <w:rsid w:val="00356130"/>
    <w:rsid w:val="003E145A"/>
    <w:rsid w:val="00475FDA"/>
    <w:rsid w:val="00485F2D"/>
    <w:rsid w:val="004A1C9A"/>
    <w:rsid w:val="0053066F"/>
    <w:rsid w:val="00556C10"/>
    <w:rsid w:val="0056092C"/>
    <w:rsid w:val="005A5388"/>
    <w:rsid w:val="005E3D3B"/>
    <w:rsid w:val="005F0EA0"/>
    <w:rsid w:val="005F7421"/>
    <w:rsid w:val="0060170B"/>
    <w:rsid w:val="00606F43"/>
    <w:rsid w:val="00674DC8"/>
    <w:rsid w:val="006C138E"/>
    <w:rsid w:val="006E657C"/>
    <w:rsid w:val="00712456"/>
    <w:rsid w:val="00723E82"/>
    <w:rsid w:val="00765FDA"/>
    <w:rsid w:val="007E2270"/>
    <w:rsid w:val="0080776A"/>
    <w:rsid w:val="0081222F"/>
    <w:rsid w:val="008262AD"/>
    <w:rsid w:val="00881441"/>
    <w:rsid w:val="008A1291"/>
    <w:rsid w:val="008D72E1"/>
    <w:rsid w:val="00926AC9"/>
    <w:rsid w:val="00971106"/>
    <w:rsid w:val="009A2196"/>
    <w:rsid w:val="009A48C3"/>
    <w:rsid w:val="009A4F75"/>
    <w:rsid w:val="009A6859"/>
    <w:rsid w:val="009C1F18"/>
    <w:rsid w:val="009C5EA2"/>
    <w:rsid w:val="009C6145"/>
    <w:rsid w:val="009D108E"/>
    <w:rsid w:val="009F6FEF"/>
    <w:rsid w:val="00A06831"/>
    <w:rsid w:val="00A1150C"/>
    <w:rsid w:val="00A614FD"/>
    <w:rsid w:val="00A66E8B"/>
    <w:rsid w:val="00AE542D"/>
    <w:rsid w:val="00AF346C"/>
    <w:rsid w:val="00B17E4A"/>
    <w:rsid w:val="00B67CDB"/>
    <w:rsid w:val="00B74623"/>
    <w:rsid w:val="00BA4CE8"/>
    <w:rsid w:val="00BF2DDC"/>
    <w:rsid w:val="00C36D5E"/>
    <w:rsid w:val="00C63A52"/>
    <w:rsid w:val="00C63E03"/>
    <w:rsid w:val="00C6606E"/>
    <w:rsid w:val="00C66E9D"/>
    <w:rsid w:val="00CA5D58"/>
    <w:rsid w:val="00CC28FA"/>
    <w:rsid w:val="00CC5AA6"/>
    <w:rsid w:val="00D12A61"/>
    <w:rsid w:val="00D150F3"/>
    <w:rsid w:val="00D375E6"/>
    <w:rsid w:val="00D62A6B"/>
    <w:rsid w:val="00DE35A7"/>
    <w:rsid w:val="00DF5C86"/>
    <w:rsid w:val="00DF617B"/>
    <w:rsid w:val="00E236D4"/>
    <w:rsid w:val="00E23F75"/>
    <w:rsid w:val="00E4531D"/>
    <w:rsid w:val="00E70D77"/>
    <w:rsid w:val="00EA508C"/>
    <w:rsid w:val="00EA75D9"/>
    <w:rsid w:val="00EC1B91"/>
    <w:rsid w:val="00ED0F3F"/>
    <w:rsid w:val="00ED2454"/>
    <w:rsid w:val="00EE6DCB"/>
    <w:rsid w:val="00F010B3"/>
    <w:rsid w:val="00F24729"/>
    <w:rsid w:val="00F254E0"/>
    <w:rsid w:val="00F30B0D"/>
    <w:rsid w:val="00F35329"/>
    <w:rsid w:val="00F37324"/>
    <w:rsid w:val="00F47909"/>
    <w:rsid w:val="00F61382"/>
    <w:rsid w:val="00F80449"/>
    <w:rsid w:val="00F91E64"/>
    <w:rsid w:val="00FF0562"/>
    <w:rsid w:val="00FF2016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8317"/>
  <w15:chartTrackingRefBased/>
  <w15:docId w15:val="{72AAAE63-2F4A-42E4-9F2B-EAACC88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AA6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5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5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5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5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5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5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5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5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5AA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5AA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5AA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5AA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5AA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5AA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5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5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5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5A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CC5AA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5AA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5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5AA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5AA6"/>
    <w:rPr>
      <w:b/>
      <w:bCs/>
      <w:smallCaps/>
      <w:color w:val="0F4761" w:themeColor="accent1" w:themeShade="BF"/>
      <w:spacing w:val="5"/>
    </w:rPr>
  </w:style>
  <w:style w:type="paragraph" w:styleId="Rientrocorpodeltesto">
    <w:name w:val="Body Text Indent"/>
    <w:basedOn w:val="Normale"/>
    <w:link w:val="RientrocorpodeltestoCarattere"/>
    <w:rsid w:val="00CC5AA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right" w:pos="9072"/>
      </w:tabs>
      <w:spacing w:before="120" w:after="120" w:line="240" w:lineRule="auto"/>
      <w:ind w:right="707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5AA6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23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EE4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23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EE4"/>
    <w:rPr>
      <w:kern w:val="0"/>
      <w:sz w:val="22"/>
      <w:szCs w:val="22"/>
      <w14:ligatures w14:val="none"/>
    </w:rPr>
  </w:style>
  <w:style w:type="paragraph" w:styleId="Revisione">
    <w:name w:val="Revision"/>
    <w:hidden/>
    <w:uiPriority w:val="99"/>
    <w:semiHidden/>
    <w:rsid w:val="00EA75D9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E2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cdfb6-c8e1-4828-bac3-476e2e9d9734">
      <Terms xmlns="http://schemas.microsoft.com/office/infopath/2007/PartnerControls"/>
    </lcf76f155ced4ddcb4097134ff3c332f>
    <TaxCatchAll xmlns="2fef02ee-dcfb-42ad-bcc1-e0c732bbbde9" xsi:nil="true"/>
    <SharedWithUsers xmlns="2fef02ee-dcfb-42ad-bcc1-e0c732bbbde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CBA00C61323643812FE697AE2111FD" ma:contentTypeVersion="15" ma:contentTypeDescription="Creare un nuovo documento." ma:contentTypeScope="" ma:versionID="8868e502dab89a895e4b6101bb3a53c6">
  <xsd:schema xmlns:xsd="http://www.w3.org/2001/XMLSchema" xmlns:xs="http://www.w3.org/2001/XMLSchema" xmlns:p="http://schemas.microsoft.com/office/2006/metadata/properties" xmlns:ns2="a38cdfb6-c8e1-4828-bac3-476e2e9d9734" xmlns:ns3="2fef02ee-dcfb-42ad-bcc1-e0c732bbbde9" targetNamespace="http://schemas.microsoft.com/office/2006/metadata/properties" ma:root="true" ma:fieldsID="d77254a3443207223b48fdd1a3a9a26a" ns2:_="" ns3:_="">
    <xsd:import namespace="a38cdfb6-c8e1-4828-bac3-476e2e9d9734"/>
    <xsd:import namespace="2fef02ee-dcfb-42ad-bcc1-e0c732bbb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cdfb6-c8e1-4828-bac3-476e2e9d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f02ee-dcfb-42ad-bcc1-e0c732bbbd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bd5147-f366-4452-9060-bb2572815c2d}" ma:internalName="TaxCatchAll" ma:showField="CatchAllData" ma:web="2fef02ee-dcfb-42ad-bcc1-e0c732bbb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7ED8E-E613-4B26-8A17-AEE5F2FE818E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2fef02ee-dcfb-42ad-bcc1-e0c732bbbde9"/>
    <ds:schemaRef ds:uri="http://purl.org/dc/terms/"/>
    <ds:schemaRef ds:uri="edfc8505-10f1-4f51-8b6c-ad10edbde23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2E4B06-2049-45CF-A50E-7CB5645AA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A6D12-56E1-4458-9E8C-E09685815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Andolfi</dc:creator>
  <cp:keywords/>
  <dc:description/>
  <cp:lastModifiedBy>Maurizio Andolfi</cp:lastModifiedBy>
  <cp:revision>13</cp:revision>
  <dcterms:created xsi:type="dcterms:W3CDTF">2025-02-19T15:40:00Z</dcterms:created>
  <dcterms:modified xsi:type="dcterms:W3CDTF">2025-06-18T13:44:00Z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0x01010030CBA00C61323643812FE697AE2111FD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