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BB3" w:rsidRPr="0040271E" w:rsidRDefault="00697BB3" w:rsidP="0040271E">
      <w:pPr>
        <w:spacing w:after="120" w:line="257" w:lineRule="auto"/>
        <w:jc w:val="both"/>
        <w:rPr>
          <w:rFonts w:ascii="Gill Sans MT" w:hAnsi="Gill Sans MT"/>
        </w:rPr>
      </w:pPr>
    </w:p>
    <w:p w:rsidR="00AE19CD" w:rsidRDefault="00AE19CD" w:rsidP="00AE19CD">
      <w:pPr>
        <w:pStyle w:val="Default"/>
        <w:spacing w:after="120" w:line="257" w:lineRule="auto"/>
        <w:rPr>
          <w:rFonts w:ascii="Gill Sans MT" w:hAnsi="Gill Sans MT"/>
          <w:b/>
          <w:bCs/>
          <w:sz w:val="22"/>
          <w:szCs w:val="22"/>
        </w:rPr>
      </w:pPr>
    </w:p>
    <w:p w:rsidR="00207990" w:rsidRDefault="009C2047" w:rsidP="00AE19CD">
      <w:pPr>
        <w:pStyle w:val="Default"/>
        <w:spacing w:after="120" w:line="257" w:lineRule="auto"/>
        <w:jc w:val="center"/>
        <w:rPr>
          <w:rFonts w:ascii="Gill Sans MT" w:hAnsi="Gill Sans MT"/>
          <w:b/>
          <w:bCs/>
          <w:sz w:val="22"/>
          <w:szCs w:val="22"/>
        </w:rPr>
      </w:pPr>
      <w:r>
        <w:rPr>
          <w:rFonts w:ascii="Gill Sans MT" w:hAnsi="Gill Sans MT"/>
          <w:b/>
          <w:bCs/>
          <w:sz w:val="22"/>
          <w:szCs w:val="22"/>
        </w:rPr>
        <w:t>Invito a m</w:t>
      </w:r>
      <w:r w:rsidR="00207990" w:rsidRPr="0040271E">
        <w:rPr>
          <w:rFonts w:ascii="Gill Sans MT" w:hAnsi="Gill Sans MT"/>
          <w:b/>
          <w:bCs/>
          <w:sz w:val="22"/>
          <w:szCs w:val="22"/>
        </w:rPr>
        <w:t>anifesta</w:t>
      </w:r>
      <w:r>
        <w:rPr>
          <w:rFonts w:ascii="Gill Sans MT" w:hAnsi="Gill Sans MT"/>
          <w:b/>
          <w:bCs/>
          <w:sz w:val="22"/>
          <w:szCs w:val="22"/>
        </w:rPr>
        <w:t>re</w:t>
      </w:r>
      <w:r w:rsidR="00207990" w:rsidRPr="0040271E">
        <w:rPr>
          <w:rFonts w:ascii="Gill Sans MT" w:hAnsi="Gill Sans MT"/>
          <w:b/>
          <w:bCs/>
          <w:sz w:val="22"/>
          <w:szCs w:val="22"/>
        </w:rPr>
        <w:t xml:space="preserve"> interesse</w:t>
      </w:r>
      <w:r w:rsidR="00AA1CE8" w:rsidRPr="0040271E">
        <w:rPr>
          <w:rFonts w:ascii="Gill Sans MT" w:hAnsi="Gill Sans MT"/>
          <w:b/>
          <w:bCs/>
          <w:sz w:val="22"/>
          <w:szCs w:val="22"/>
        </w:rPr>
        <w:t xml:space="preserve"> ai servizi di supporto alle imprese del settore culturale e creativo della Regione Lazio per favorire la crescita del</w:t>
      </w:r>
      <w:r w:rsidR="00AB5FA7" w:rsidRPr="0040271E">
        <w:rPr>
          <w:rFonts w:ascii="Gill Sans MT" w:hAnsi="Gill Sans MT"/>
          <w:b/>
          <w:bCs/>
          <w:sz w:val="22"/>
          <w:szCs w:val="22"/>
        </w:rPr>
        <w:t xml:space="preserve"> loro</w:t>
      </w:r>
      <w:r w:rsidR="00AA1CE8" w:rsidRPr="0040271E">
        <w:rPr>
          <w:rFonts w:ascii="Gill Sans MT" w:hAnsi="Gill Sans MT"/>
          <w:b/>
          <w:bCs/>
          <w:sz w:val="22"/>
          <w:szCs w:val="22"/>
        </w:rPr>
        <w:t xml:space="preserve"> business imprenditoriale in Europa</w:t>
      </w:r>
    </w:p>
    <w:p w:rsidR="00042A2D" w:rsidRPr="0040271E" w:rsidRDefault="00042A2D" w:rsidP="0040271E">
      <w:pPr>
        <w:pStyle w:val="Default"/>
        <w:spacing w:after="120" w:line="257" w:lineRule="auto"/>
        <w:jc w:val="center"/>
        <w:rPr>
          <w:rFonts w:ascii="Gill Sans MT" w:hAnsi="Gill Sans MT"/>
          <w:b/>
          <w:bCs/>
          <w:sz w:val="22"/>
          <w:szCs w:val="22"/>
        </w:rPr>
      </w:pPr>
    </w:p>
    <w:p w:rsidR="00AB5FA7" w:rsidRDefault="00207990" w:rsidP="0040271E">
      <w:pPr>
        <w:pStyle w:val="Default"/>
        <w:spacing w:line="257" w:lineRule="auto"/>
        <w:jc w:val="center"/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</w:pPr>
      <w:r w:rsidRPr="00AB5FA7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 xml:space="preserve">Azione Pilota del Progetto </w:t>
      </w:r>
      <w:proofErr w:type="spellStart"/>
      <w:r w:rsidR="00AB5FA7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Inter</w:t>
      </w:r>
      <w:r w:rsidR="00C86DA1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reg</w:t>
      </w:r>
      <w:proofErr w:type="spellEnd"/>
      <w:r w:rsidR="00AB5FA7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 xml:space="preserve"> </w:t>
      </w:r>
      <w:proofErr w:type="gramStart"/>
      <w:r w:rsidRPr="00AB5FA7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M</w:t>
      </w:r>
      <w:r w:rsidR="00AB5FA7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 xml:space="preserve">ED </w:t>
      </w:r>
      <w:r w:rsidRPr="00AB5FA7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”Chebec</w:t>
      </w:r>
      <w:proofErr w:type="gramEnd"/>
      <w:r w:rsidR="00AB5FA7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”</w:t>
      </w:r>
    </w:p>
    <w:p w:rsidR="00207990" w:rsidRDefault="00AB5FA7" w:rsidP="0040271E">
      <w:pPr>
        <w:pStyle w:val="Default"/>
        <w:spacing w:after="120" w:line="257" w:lineRule="auto"/>
        <w:jc w:val="center"/>
        <w:rPr>
          <w:rFonts w:ascii="Gill Sans MT" w:eastAsia="Liberation Sans" w:hAnsi="Gill Sans MT"/>
          <w:color w:val="00000A"/>
          <w:kern w:val="1"/>
          <w:sz w:val="22"/>
          <w:szCs w:val="22"/>
          <w:lang w:val="en-GB" w:eastAsia="hi-IN" w:bidi="hi-IN"/>
        </w:rPr>
      </w:pPr>
      <w:r w:rsidRPr="0040271E">
        <w:rPr>
          <w:rFonts w:ascii="Gill Sans MT" w:eastAsia="Liberation Sans" w:hAnsi="Gill Sans MT"/>
          <w:color w:val="00000A"/>
          <w:kern w:val="1"/>
          <w:sz w:val="22"/>
          <w:szCs w:val="22"/>
          <w:lang w:val="en-GB" w:eastAsia="hi-IN" w:bidi="hi-IN"/>
        </w:rPr>
        <w:t>“</w:t>
      </w:r>
      <w:r w:rsidR="00207990" w:rsidRPr="0040271E">
        <w:rPr>
          <w:rFonts w:ascii="Gill Sans MT" w:eastAsia="Liberation Sans" w:hAnsi="Gill Sans MT"/>
          <w:color w:val="00000A"/>
          <w:kern w:val="1"/>
          <w:sz w:val="22"/>
          <w:szCs w:val="22"/>
          <w:lang w:val="en-GB" w:eastAsia="hi-IN" w:bidi="hi-IN"/>
        </w:rPr>
        <w:t>Hacking the Mediterranean economy through the Creative and Cultural sector”</w:t>
      </w:r>
    </w:p>
    <w:p w:rsidR="0084743E" w:rsidRDefault="0084743E" w:rsidP="0040271E">
      <w:pPr>
        <w:pStyle w:val="Default"/>
        <w:spacing w:after="120" w:line="257" w:lineRule="auto"/>
        <w:jc w:val="center"/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val="en-GB" w:eastAsia="hi-IN" w:bidi="hi-IN"/>
        </w:rPr>
      </w:pPr>
    </w:p>
    <w:p w:rsidR="00042A2D" w:rsidRPr="00AB5FA7" w:rsidRDefault="00042A2D" w:rsidP="0040271E">
      <w:pPr>
        <w:pStyle w:val="Default"/>
        <w:spacing w:after="120" w:line="257" w:lineRule="auto"/>
        <w:jc w:val="center"/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val="en-GB" w:eastAsia="hi-IN" w:bidi="hi-IN"/>
        </w:rPr>
      </w:pPr>
    </w:p>
    <w:p w:rsidR="00207990" w:rsidRPr="000501DD" w:rsidRDefault="00207990" w:rsidP="0040271E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hAnsi="Gill Sans MT"/>
          <w:color w:val="002060"/>
          <w:lang w:val="it-IT"/>
        </w:rPr>
      </w:pPr>
      <w:r w:rsidRPr="000501DD">
        <w:rPr>
          <w:rFonts w:ascii="Gill Sans MT" w:eastAsia="Liberation Sans" w:hAnsi="Gill Sans MT"/>
          <w:b/>
          <w:color w:val="002060"/>
          <w:kern w:val="1"/>
          <w:lang w:val="it-IT" w:eastAsia="hi-IN" w:bidi="hi-IN"/>
        </w:rPr>
        <w:t>1. P</w:t>
      </w:r>
      <w:r w:rsidR="00AA2CD2" w:rsidRPr="000501DD">
        <w:rPr>
          <w:rFonts w:ascii="Gill Sans MT" w:eastAsia="Liberation Sans" w:hAnsi="Gill Sans MT"/>
          <w:b/>
          <w:color w:val="002060"/>
          <w:kern w:val="1"/>
          <w:lang w:val="it-IT" w:eastAsia="hi-IN" w:bidi="hi-IN"/>
        </w:rPr>
        <w:t>REMESSA</w:t>
      </w:r>
    </w:p>
    <w:p w:rsidR="00207990" w:rsidRPr="000501DD" w:rsidRDefault="00207990" w:rsidP="0040271E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Nella Regione Lazio le Industrie Culturali e Creative sono particolarmente sviluppate tanto da rappresentare l’8% del PIL a fronte di una media nazionale del 6%. </w:t>
      </w:r>
    </w:p>
    <w:p w:rsidR="00207990" w:rsidRPr="000501DD" w:rsidRDefault="00207990" w:rsidP="0040271E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Per questa ragione la Regione Lazio ha deciso di supportare questo comparto tramite numerose iniziative. </w:t>
      </w:r>
    </w:p>
    <w:p w:rsidR="00AB5FA7" w:rsidRPr="000501DD" w:rsidRDefault="00207990" w:rsidP="0040271E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In particolare la Legge Regionale n. 13/2013</w:t>
      </w:r>
      <w:r w:rsidR="00AB5FA7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all’a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rt. 7 finanzia la nascita e lo sviluppo di start-up operanti in questo settore</w:t>
      </w:r>
      <w:r w:rsidR="00AB5FA7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, con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un c</w:t>
      </w:r>
      <w:r w:rsidR="00AB5FA7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ontributo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fino all’ 80% dei costi riferiti all’avvio e agli investimenti iniziali delle start-up. </w:t>
      </w:r>
    </w:p>
    <w:p w:rsidR="00207990" w:rsidRPr="000501DD" w:rsidRDefault="00207990" w:rsidP="0040271E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La Regione Lazio ha già pubblicato nel periodo 2014-2016 due bandi per un investimento totale di 2.4 </w:t>
      </w:r>
      <w:proofErr w:type="spell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Meuro</w:t>
      </w:r>
      <w:proofErr w:type="spell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a favore di 81 nuove imprese creative.</w:t>
      </w:r>
      <w:r w:rsidR="00AB5FA7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Un terzo bando è stato pubblicato in data 1-12-2017 ed ha comportato un finanziamento di € 577.377,22 a favore di 20 nuove aziende culturali. </w:t>
      </w:r>
    </w:p>
    <w:p w:rsidR="00207990" w:rsidRPr="000501DD" w:rsidRDefault="00207990" w:rsidP="0040271E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hAnsi="Gill Sans MT" w:cs="Courier New"/>
          <w:b/>
          <w:color w:val="212121"/>
          <w:lang w:val="it-IT"/>
        </w:rPr>
      </w:pP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In questo quadro si inserisce la partecipazione della Regione Lazio in qualità di partner al Progetto Europeo “Chebec - </w:t>
      </w:r>
      <w:proofErr w:type="spell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Hacking</w:t>
      </w:r>
      <w:proofErr w:type="spell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the </w:t>
      </w:r>
      <w:proofErr w:type="spell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Mediterranean</w:t>
      </w:r>
      <w:proofErr w:type="spell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economy </w:t>
      </w:r>
      <w:proofErr w:type="spell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through</w:t>
      </w:r>
      <w:proofErr w:type="spell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the Creative and Cultural </w:t>
      </w:r>
      <w:proofErr w:type="spell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sector</w:t>
      </w:r>
      <w:proofErr w:type="spell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” cofinanziato dal Programma di cooperazione territoriale </w:t>
      </w:r>
      <w:proofErr w:type="spell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Interreg</w:t>
      </w:r>
      <w:proofErr w:type="spell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MED 2014-2020.</w:t>
      </w:r>
    </w:p>
    <w:p w:rsidR="008B27B4" w:rsidRPr="000501DD" w:rsidRDefault="00207990" w:rsidP="0040271E">
      <w:pPr>
        <w:autoSpaceDE w:val="0"/>
        <w:autoSpaceDN w:val="0"/>
        <w:adjustRightInd w:val="0"/>
        <w:spacing w:line="257" w:lineRule="auto"/>
        <w:jc w:val="both"/>
        <w:rPr>
          <w:rFonts w:ascii="Gill Sans MT" w:hAnsi="Gill Sans MT" w:cs="Courier New"/>
          <w:lang w:val="it-IT"/>
        </w:rPr>
      </w:pP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Partendo dalle migliori pratiche già esistenti che il progetto intende capitalizzare, Chebec mira a</w:t>
      </w:r>
      <w:r w:rsidRPr="000501DD">
        <w:rPr>
          <w:rFonts w:ascii="Gill Sans MT" w:eastAsia="Liberation Sans" w:hAnsi="Gill Sans MT"/>
          <w:b/>
          <w:color w:val="00000A"/>
          <w:kern w:val="1"/>
          <w:lang w:val="it-IT" w:eastAsia="hi-IN" w:bidi="hi-IN"/>
        </w:rPr>
        <w:t xml:space="preserve"> 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sperimentare un pacchetto di servizi a supporto de</w:t>
      </w:r>
      <w:r w:rsidR="001942D7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lle imprese </w:t>
      </w:r>
      <w:r w:rsidR="008B27B4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Culturali e Creative </w:t>
      </w:r>
      <w:r w:rsidR="001942D7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del Lazio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che puntano a espandere le loro attività imprenditoriali </w:t>
      </w:r>
      <w:r w:rsidR="008B27B4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n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ell’Area M</w:t>
      </w:r>
      <w:r w:rsidR="008B27B4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ED</w:t>
      </w:r>
      <w:r w:rsidR="008B27B4" w:rsidRPr="000501DD">
        <w:rPr>
          <w:rFonts w:ascii="Gill Sans MT" w:hAnsi="Gill Sans MT" w:cs="Courier New"/>
          <w:color w:val="212121"/>
          <w:lang w:val="it-IT"/>
        </w:rPr>
        <w:t xml:space="preserve">, che </w:t>
      </w:r>
      <w:r w:rsidR="008B27B4" w:rsidRPr="000501DD">
        <w:rPr>
          <w:rFonts w:ascii="Gill Sans MT" w:hAnsi="Gill Sans MT" w:cs="Courier New"/>
          <w:lang w:val="it-IT"/>
        </w:rPr>
        <w:t>comprende,</w:t>
      </w:r>
      <w:r w:rsidR="001942D7" w:rsidRPr="000501DD">
        <w:rPr>
          <w:rFonts w:ascii="Gill Sans MT" w:hAnsi="Gill Sans MT" w:cs="Courier New"/>
          <w:lang w:val="it-IT"/>
        </w:rPr>
        <w:t xml:space="preserve"> oltre all’</w:t>
      </w:r>
      <w:r w:rsidR="008B27B4" w:rsidRPr="000501DD">
        <w:rPr>
          <w:rFonts w:ascii="Gill Sans MT" w:hAnsi="Gill Sans MT" w:cs="Courier New"/>
          <w:lang w:val="it-IT"/>
        </w:rPr>
        <w:t>I</w:t>
      </w:r>
      <w:r w:rsidR="001942D7" w:rsidRPr="000501DD">
        <w:rPr>
          <w:rFonts w:ascii="Gill Sans MT" w:hAnsi="Gill Sans MT" w:cs="Courier New"/>
          <w:lang w:val="it-IT"/>
        </w:rPr>
        <w:t xml:space="preserve">talia (con eccezione </w:t>
      </w:r>
      <w:r w:rsidR="008B27B4" w:rsidRPr="000501DD">
        <w:rPr>
          <w:rFonts w:ascii="Gill Sans MT" w:hAnsi="Gill Sans MT" w:cs="Courier New"/>
          <w:lang w:val="it-IT"/>
        </w:rPr>
        <w:t>delle province autonome del T</w:t>
      </w:r>
      <w:r w:rsidR="001942D7" w:rsidRPr="000501DD">
        <w:rPr>
          <w:rFonts w:ascii="Gill Sans MT" w:hAnsi="Gill Sans MT" w:cs="Courier New"/>
          <w:lang w:val="it-IT"/>
        </w:rPr>
        <w:t>rentino e dell’Alto Adige)</w:t>
      </w:r>
      <w:r w:rsidR="008B27B4" w:rsidRPr="000501DD">
        <w:rPr>
          <w:rFonts w:ascii="Gill Sans MT" w:hAnsi="Gill Sans MT" w:cs="Courier New"/>
          <w:lang w:val="it-IT"/>
        </w:rPr>
        <w:t>, le seguenti regioni:</w:t>
      </w:r>
    </w:p>
    <w:p w:rsidR="001942D7" w:rsidRPr="000501DD" w:rsidRDefault="008B27B4" w:rsidP="002C26B9">
      <w:pPr>
        <w:numPr>
          <w:ilvl w:val="0"/>
          <w:numId w:val="1"/>
        </w:numPr>
        <w:spacing w:line="257" w:lineRule="auto"/>
        <w:ind w:left="284" w:hanging="284"/>
        <w:rPr>
          <w:rFonts w:ascii="Gill Sans MT" w:hAnsi="Gill Sans MT" w:cs="Courier New"/>
          <w:color w:val="212121"/>
          <w:lang w:val="it-IT"/>
        </w:rPr>
      </w:pPr>
      <w:proofErr w:type="gramStart"/>
      <w:r w:rsidRPr="000501DD">
        <w:rPr>
          <w:rFonts w:ascii="Gill Sans MT" w:hAnsi="Gill Sans MT"/>
          <w:lang w:val="it-IT" w:eastAsia="hi-IN" w:bidi="hi-IN"/>
        </w:rPr>
        <w:t>tutte</w:t>
      </w:r>
      <w:proofErr w:type="gramEnd"/>
      <w:r w:rsidRPr="000501DD">
        <w:rPr>
          <w:rFonts w:ascii="Gill Sans MT" w:hAnsi="Gill Sans MT"/>
          <w:lang w:val="it-IT" w:eastAsia="hi-IN" w:bidi="hi-IN"/>
        </w:rPr>
        <w:t xml:space="preserve"> le regioni dell’Albania, B</w:t>
      </w:r>
      <w:r w:rsidR="001942D7" w:rsidRPr="000501DD">
        <w:rPr>
          <w:rFonts w:ascii="Gill Sans MT" w:hAnsi="Gill Sans MT"/>
          <w:lang w:val="it-IT" w:eastAsia="hi-IN" w:bidi="hi-IN"/>
        </w:rPr>
        <w:t>osnia-Erzegovina</w:t>
      </w:r>
      <w:r w:rsidRPr="000501DD">
        <w:rPr>
          <w:rFonts w:ascii="Gill Sans MT" w:hAnsi="Gill Sans MT"/>
          <w:lang w:val="it-IT" w:eastAsia="hi-IN" w:bidi="hi-IN"/>
        </w:rPr>
        <w:t xml:space="preserve">, </w:t>
      </w:r>
      <w:r w:rsidR="001942D7" w:rsidRPr="000501DD">
        <w:rPr>
          <w:rFonts w:ascii="Gill Sans MT" w:hAnsi="Gill Sans MT"/>
          <w:lang w:val="it-IT" w:eastAsia="hi-IN" w:bidi="hi-IN"/>
        </w:rPr>
        <w:t>Croaz</w:t>
      </w:r>
      <w:r w:rsidRPr="000501DD">
        <w:rPr>
          <w:rFonts w:ascii="Gill Sans MT" w:hAnsi="Gill Sans MT"/>
          <w:lang w:val="it-IT" w:eastAsia="hi-IN" w:bidi="hi-IN"/>
        </w:rPr>
        <w:t xml:space="preserve">ia, </w:t>
      </w:r>
      <w:r w:rsidR="001942D7" w:rsidRPr="000501DD">
        <w:rPr>
          <w:rFonts w:ascii="Gill Sans MT" w:hAnsi="Gill Sans MT"/>
          <w:lang w:val="it-IT" w:eastAsia="hi-IN" w:bidi="hi-IN"/>
        </w:rPr>
        <w:t>Cip</w:t>
      </w:r>
      <w:r w:rsidRPr="000501DD">
        <w:rPr>
          <w:rFonts w:ascii="Gill Sans MT" w:hAnsi="Gill Sans MT"/>
          <w:lang w:val="it-IT" w:eastAsia="hi-IN" w:bidi="hi-IN"/>
        </w:rPr>
        <w:t xml:space="preserve">ro, </w:t>
      </w:r>
      <w:r w:rsidR="001942D7" w:rsidRPr="000501DD">
        <w:rPr>
          <w:rFonts w:ascii="Gill Sans MT" w:hAnsi="Gill Sans MT"/>
          <w:lang w:val="it-IT" w:eastAsia="hi-IN" w:bidi="hi-IN"/>
        </w:rPr>
        <w:t>Grecia</w:t>
      </w:r>
      <w:r w:rsidRPr="000501DD">
        <w:rPr>
          <w:rFonts w:ascii="Gill Sans MT" w:hAnsi="Gill Sans MT"/>
          <w:lang w:val="it-IT" w:eastAsia="hi-IN" w:bidi="hi-IN"/>
        </w:rPr>
        <w:t xml:space="preserve">, </w:t>
      </w:r>
      <w:r w:rsidR="001942D7" w:rsidRPr="000501DD">
        <w:rPr>
          <w:rFonts w:ascii="Gill Sans MT" w:hAnsi="Gill Sans MT"/>
          <w:lang w:val="it-IT" w:eastAsia="hi-IN" w:bidi="hi-IN"/>
        </w:rPr>
        <w:t>Malta</w:t>
      </w:r>
      <w:r w:rsidRPr="000501DD">
        <w:rPr>
          <w:rFonts w:ascii="Gill Sans MT" w:hAnsi="Gill Sans MT"/>
          <w:lang w:val="it-IT" w:eastAsia="hi-IN" w:bidi="hi-IN"/>
        </w:rPr>
        <w:t>,</w:t>
      </w:r>
      <w:r w:rsidR="001942D7" w:rsidRPr="000501DD">
        <w:rPr>
          <w:rFonts w:ascii="Gill Sans MT" w:hAnsi="Gill Sans MT"/>
          <w:lang w:val="it-IT" w:eastAsia="hi-IN" w:bidi="hi-IN"/>
        </w:rPr>
        <w:t xml:space="preserve"> Montenegro</w:t>
      </w:r>
      <w:r w:rsidRPr="000501DD">
        <w:rPr>
          <w:rFonts w:ascii="Gill Sans MT" w:hAnsi="Gill Sans MT"/>
          <w:lang w:val="it-IT" w:eastAsia="hi-IN" w:bidi="hi-IN"/>
        </w:rPr>
        <w:t xml:space="preserve"> e </w:t>
      </w:r>
      <w:r w:rsidR="001942D7" w:rsidRPr="000501DD">
        <w:rPr>
          <w:rFonts w:ascii="Gill Sans MT" w:hAnsi="Gill Sans MT"/>
          <w:lang w:val="it-IT" w:eastAsia="hi-IN" w:bidi="hi-IN"/>
        </w:rPr>
        <w:t>Slovenia</w:t>
      </w:r>
      <w:r w:rsidRPr="000501DD">
        <w:rPr>
          <w:rFonts w:ascii="Gill Sans MT" w:hAnsi="Gill Sans MT"/>
          <w:lang w:val="it-IT" w:eastAsia="hi-IN" w:bidi="hi-IN"/>
        </w:rPr>
        <w:t>;</w:t>
      </w:r>
    </w:p>
    <w:p w:rsidR="001942D7" w:rsidRPr="000501DD" w:rsidRDefault="001942D7" w:rsidP="002C26B9">
      <w:pPr>
        <w:numPr>
          <w:ilvl w:val="0"/>
          <w:numId w:val="1"/>
        </w:numPr>
        <w:spacing w:line="257" w:lineRule="auto"/>
        <w:ind w:left="284" w:hanging="284"/>
        <w:rPr>
          <w:rFonts w:ascii="Gill Sans MT" w:hAnsi="Gill Sans MT"/>
          <w:lang w:val="it-IT" w:eastAsia="hi-IN" w:bidi="hi-IN"/>
        </w:rPr>
      </w:pPr>
      <w:r w:rsidRPr="000501DD">
        <w:rPr>
          <w:rFonts w:ascii="Gill Sans MT" w:hAnsi="Gill Sans MT"/>
          <w:lang w:val="it-IT" w:eastAsia="hi-IN" w:bidi="hi-IN"/>
        </w:rPr>
        <w:t xml:space="preserve">5 regioni della Francia: Corsica, </w:t>
      </w:r>
      <w:proofErr w:type="spellStart"/>
      <w:r w:rsidRPr="000501DD">
        <w:rPr>
          <w:rFonts w:ascii="Gill Sans MT" w:hAnsi="Gill Sans MT"/>
          <w:lang w:val="it-IT" w:eastAsia="hi-IN" w:bidi="hi-IN"/>
        </w:rPr>
        <w:t>Languedoc-Rousillon</w:t>
      </w:r>
      <w:proofErr w:type="spellEnd"/>
      <w:r w:rsidRPr="000501DD">
        <w:rPr>
          <w:rFonts w:ascii="Gill Sans MT" w:hAnsi="Gill Sans MT"/>
          <w:lang w:val="it-IT" w:eastAsia="hi-IN" w:bidi="hi-IN"/>
        </w:rPr>
        <w:t>, Midi-</w:t>
      </w:r>
      <w:proofErr w:type="spellStart"/>
      <w:r w:rsidRPr="000501DD">
        <w:rPr>
          <w:rFonts w:ascii="Gill Sans MT" w:hAnsi="Gill Sans MT"/>
          <w:lang w:val="it-IT" w:eastAsia="hi-IN" w:bidi="hi-IN"/>
        </w:rPr>
        <w:t>Pyrénées</w:t>
      </w:r>
      <w:proofErr w:type="spellEnd"/>
      <w:r w:rsidRPr="000501DD">
        <w:rPr>
          <w:rFonts w:ascii="Gill Sans MT" w:hAnsi="Gill Sans MT"/>
          <w:lang w:val="it-IT" w:eastAsia="hi-IN" w:bidi="hi-IN"/>
        </w:rPr>
        <w:t xml:space="preserve">, Provence Alpes, </w:t>
      </w:r>
      <w:proofErr w:type="spellStart"/>
      <w:r w:rsidRPr="000501DD">
        <w:rPr>
          <w:rFonts w:ascii="Gill Sans MT" w:hAnsi="Gill Sans MT"/>
          <w:lang w:val="it-IT" w:eastAsia="hi-IN" w:bidi="hi-IN"/>
        </w:rPr>
        <w:t>Còte</w:t>
      </w:r>
      <w:proofErr w:type="spellEnd"/>
      <w:r w:rsidRPr="000501DD">
        <w:rPr>
          <w:rFonts w:ascii="Gill Sans MT" w:hAnsi="Gill Sans MT"/>
          <w:lang w:val="it-IT" w:eastAsia="hi-IN" w:bidi="hi-IN"/>
        </w:rPr>
        <w:t xml:space="preserve"> d’</w:t>
      </w:r>
      <w:proofErr w:type="spellStart"/>
      <w:r w:rsidRPr="000501DD">
        <w:rPr>
          <w:rFonts w:ascii="Gill Sans MT" w:hAnsi="Gill Sans MT"/>
          <w:lang w:val="it-IT" w:eastAsia="hi-IN" w:bidi="hi-IN"/>
        </w:rPr>
        <w:t>Azur</w:t>
      </w:r>
      <w:proofErr w:type="spellEnd"/>
      <w:r w:rsidRPr="000501DD">
        <w:rPr>
          <w:rFonts w:ascii="Gill Sans MT" w:hAnsi="Gill Sans MT"/>
          <w:lang w:val="it-IT" w:eastAsia="hi-IN" w:bidi="hi-IN"/>
        </w:rPr>
        <w:t xml:space="preserve"> e </w:t>
      </w:r>
      <w:proofErr w:type="spellStart"/>
      <w:r w:rsidRPr="000501DD">
        <w:rPr>
          <w:rFonts w:ascii="Gill Sans MT" w:hAnsi="Gill Sans MT"/>
          <w:lang w:val="it-IT" w:eastAsia="hi-IN" w:bidi="hi-IN"/>
        </w:rPr>
        <w:t>Rhòne</w:t>
      </w:r>
      <w:proofErr w:type="spellEnd"/>
      <w:r w:rsidRPr="000501DD">
        <w:rPr>
          <w:rFonts w:ascii="Gill Sans MT" w:hAnsi="Gill Sans MT"/>
          <w:lang w:val="it-IT" w:eastAsia="hi-IN" w:bidi="hi-IN"/>
        </w:rPr>
        <w:t xml:space="preserve"> Alpes</w:t>
      </w:r>
      <w:r w:rsidR="0043321F" w:rsidRPr="000501DD">
        <w:rPr>
          <w:rFonts w:ascii="Gill Sans MT" w:hAnsi="Gill Sans MT"/>
          <w:lang w:val="it-IT" w:eastAsia="hi-IN" w:bidi="hi-IN"/>
        </w:rPr>
        <w:t>;</w:t>
      </w:r>
    </w:p>
    <w:p w:rsidR="001942D7" w:rsidRPr="000501DD" w:rsidRDefault="0043321F" w:rsidP="002C26B9">
      <w:pPr>
        <w:numPr>
          <w:ilvl w:val="0"/>
          <w:numId w:val="1"/>
        </w:numPr>
        <w:spacing w:line="257" w:lineRule="auto"/>
        <w:ind w:left="284" w:hanging="284"/>
        <w:rPr>
          <w:rFonts w:ascii="Gill Sans MT" w:hAnsi="Gill Sans MT"/>
          <w:lang w:val="it-IT" w:eastAsia="hi-IN" w:bidi="hi-IN"/>
        </w:rPr>
      </w:pPr>
      <w:r w:rsidRPr="000501DD">
        <w:rPr>
          <w:rFonts w:ascii="Gill Sans MT" w:hAnsi="Gill Sans MT"/>
          <w:lang w:val="it-IT" w:eastAsia="hi-IN" w:bidi="hi-IN"/>
        </w:rPr>
        <w:t>3 r</w:t>
      </w:r>
      <w:r w:rsidR="001942D7" w:rsidRPr="000501DD">
        <w:rPr>
          <w:rFonts w:ascii="Gill Sans MT" w:hAnsi="Gill Sans MT"/>
          <w:lang w:val="it-IT" w:eastAsia="hi-IN" w:bidi="hi-IN"/>
        </w:rPr>
        <w:t xml:space="preserve">egioni del Portogallo: Algarve, </w:t>
      </w:r>
      <w:proofErr w:type="spellStart"/>
      <w:r w:rsidR="001942D7" w:rsidRPr="000501DD">
        <w:rPr>
          <w:rFonts w:ascii="Gill Sans MT" w:hAnsi="Gill Sans MT"/>
          <w:lang w:val="it-IT" w:eastAsia="hi-IN" w:bidi="hi-IN"/>
        </w:rPr>
        <w:t>Alentejo</w:t>
      </w:r>
      <w:proofErr w:type="spellEnd"/>
      <w:r w:rsidR="001942D7" w:rsidRPr="000501DD">
        <w:rPr>
          <w:rFonts w:ascii="Gill Sans MT" w:hAnsi="Gill Sans MT"/>
          <w:lang w:val="it-IT" w:eastAsia="hi-IN" w:bidi="hi-IN"/>
        </w:rPr>
        <w:t xml:space="preserve"> e l’area metropolitana di Lisbona;</w:t>
      </w:r>
    </w:p>
    <w:p w:rsidR="001942D7" w:rsidRPr="000501DD" w:rsidRDefault="001942D7" w:rsidP="002C26B9">
      <w:pPr>
        <w:numPr>
          <w:ilvl w:val="0"/>
          <w:numId w:val="1"/>
        </w:numPr>
        <w:spacing w:line="257" w:lineRule="auto"/>
        <w:ind w:left="284" w:hanging="284"/>
        <w:rPr>
          <w:rFonts w:ascii="Gill Sans MT" w:hAnsi="Gill Sans MT"/>
          <w:lang w:val="it-IT" w:eastAsia="hi-IN" w:bidi="hi-IN"/>
        </w:rPr>
      </w:pPr>
      <w:r w:rsidRPr="000501DD">
        <w:rPr>
          <w:rFonts w:ascii="Gill Sans MT" w:hAnsi="Gill Sans MT"/>
          <w:lang w:val="it-IT" w:eastAsia="hi-IN" w:bidi="hi-IN"/>
        </w:rPr>
        <w:t>6 regioni della Spagna: A</w:t>
      </w:r>
      <w:r w:rsidR="00B54668" w:rsidRPr="000501DD">
        <w:rPr>
          <w:rFonts w:ascii="Gill Sans MT" w:hAnsi="Gill Sans MT"/>
          <w:lang w:val="it-IT" w:eastAsia="hi-IN" w:bidi="hi-IN"/>
        </w:rPr>
        <w:t>n</w:t>
      </w:r>
      <w:r w:rsidRPr="000501DD">
        <w:rPr>
          <w:rFonts w:ascii="Gill Sans MT" w:hAnsi="Gill Sans MT"/>
          <w:lang w:val="it-IT" w:eastAsia="hi-IN" w:bidi="hi-IN"/>
        </w:rPr>
        <w:t xml:space="preserve">dalusia, </w:t>
      </w:r>
      <w:proofErr w:type="spellStart"/>
      <w:r w:rsidRPr="000501DD">
        <w:rPr>
          <w:rFonts w:ascii="Gill Sans MT" w:hAnsi="Gill Sans MT"/>
          <w:lang w:val="it-IT" w:eastAsia="hi-IN" w:bidi="hi-IN"/>
        </w:rPr>
        <w:t>Aragon</w:t>
      </w:r>
      <w:proofErr w:type="spellEnd"/>
      <w:r w:rsidRPr="000501DD">
        <w:rPr>
          <w:rFonts w:ascii="Gill Sans MT" w:hAnsi="Gill Sans MT"/>
          <w:lang w:val="it-IT" w:eastAsia="hi-IN" w:bidi="hi-IN"/>
        </w:rPr>
        <w:t>, Catalogna, Isole Baleari, Murcia e Valencia e le due città autonome di Ceuta e Melilla;</w:t>
      </w:r>
    </w:p>
    <w:p w:rsidR="00AA2CD2" w:rsidRDefault="001942D7" w:rsidP="002C26B9">
      <w:pPr>
        <w:numPr>
          <w:ilvl w:val="0"/>
          <w:numId w:val="1"/>
        </w:numPr>
        <w:spacing w:after="120" w:line="257" w:lineRule="auto"/>
        <w:ind w:left="284" w:hanging="284"/>
        <w:rPr>
          <w:rFonts w:ascii="Gill Sans MT" w:hAnsi="Gill Sans MT"/>
          <w:lang w:eastAsia="hi-IN" w:bidi="hi-IN"/>
        </w:rPr>
      </w:pPr>
      <w:proofErr w:type="spellStart"/>
      <w:r w:rsidRPr="0040271E">
        <w:rPr>
          <w:rFonts w:ascii="Gill Sans MT" w:hAnsi="Gill Sans MT" w:cstheme="minorBidi"/>
          <w:lang w:eastAsia="hi-IN" w:bidi="hi-IN"/>
        </w:rPr>
        <w:t>Gibilterra</w:t>
      </w:r>
      <w:proofErr w:type="spellEnd"/>
      <w:r w:rsidRPr="0040271E">
        <w:rPr>
          <w:rFonts w:ascii="Gill Sans MT" w:hAnsi="Gill Sans MT" w:cstheme="minorBidi"/>
          <w:lang w:eastAsia="hi-IN" w:bidi="hi-IN"/>
        </w:rPr>
        <w:t xml:space="preserve"> (UK</w:t>
      </w:r>
      <w:r w:rsidR="00B54668" w:rsidRPr="00817A6F">
        <w:rPr>
          <w:rFonts w:ascii="Gill Sans MT" w:hAnsi="Gill Sans MT"/>
          <w:lang w:eastAsia="hi-IN" w:bidi="hi-IN"/>
        </w:rPr>
        <w:t>)</w:t>
      </w:r>
      <w:r w:rsidR="007369FB">
        <w:rPr>
          <w:rFonts w:ascii="Gill Sans MT" w:hAnsi="Gill Sans MT" w:cstheme="minorBidi"/>
          <w:lang w:eastAsia="hi-IN" w:bidi="hi-IN"/>
        </w:rPr>
        <w:t>.</w:t>
      </w:r>
      <w:r w:rsidRPr="0040271E">
        <w:rPr>
          <w:rFonts w:ascii="Gill Sans MT" w:hAnsi="Gill Sans MT"/>
          <w:lang w:eastAsia="hi-IN" w:bidi="hi-IN"/>
        </w:rPr>
        <w:t xml:space="preserve"> </w:t>
      </w:r>
    </w:p>
    <w:p w:rsidR="00AE19CD" w:rsidRDefault="00AE19CD" w:rsidP="00AE19CD">
      <w:pPr>
        <w:spacing w:after="120" w:line="257" w:lineRule="auto"/>
        <w:ind w:left="284"/>
        <w:rPr>
          <w:rFonts w:ascii="Gill Sans MT" w:hAnsi="Gill Sans MT"/>
          <w:lang w:eastAsia="hi-IN" w:bidi="hi-IN"/>
        </w:rPr>
      </w:pPr>
    </w:p>
    <w:p w:rsidR="00AE19CD" w:rsidRDefault="00AE19CD" w:rsidP="00AD115C">
      <w:pPr>
        <w:tabs>
          <w:tab w:val="left" w:pos="3015"/>
        </w:tabs>
        <w:spacing w:after="120" w:line="257" w:lineRule="auto"/>
        <w:rPr>
          <w:rFonts w:ascii="Gill Sans MT" w:hAnsi="Gill Sans MT"/>
          <w:lang w:eastAsia="hi-IN" w:bidi="hi-IN"/>
        </w:rPr>
      </w:pPr>
    </w:p>
    <w:p w:rsidR="00691278" w:rsidRDefault="00691278" w:rsidP="0040271E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b/>
          <w:color w:val="002060"/>
          <w:kern w:val="1"/>
          <w:lang w:eastAsia="hi-IN" w:bidi="hi-IN"/>
        </w:rPr>
      </w:pPr>
    </w:p>
    <w:p w:rsidR="00B16C71" w:rsidRPr="00691278" w:rsidRDefault="00AA2CD2" w:rsidP="0040271E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b/>
          <w:color w:val="002060"/>
          <w:kern w:val="1"/>
          <w:lang w:val="it-IT" w:eastAsia="hi-IN" w:bidi="hi-IN"/>
        </w:rPr>
      </w:pPr>
      <w:r w:rsidRPr="00691278">
        <w:rPr>
          <w:rFonts w:ascii="Gill Sans MT" w:eastAsia="Liberation Sans" w:hAnsi="Gill Sans MT"/>
          <w:b/>
          <w:color w:val="002060"/>
          <w:kern w:val="1"/>
          <w:lang w:val="it-IT" w:eastAsia="hi-IN" w:bidi="hi-IN"/>
        </w:rPr>
        <w:t>2. OGGETTO DELLA MANIFESTAZIONE DI INTERESSE</w:t>
      </w:r>
    </w:p>
    <w:p w:rsidR="0043321F" w:rsidRDefault="00B16C71" w:rsidP="0040271E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r w:rsidRPr="002C26B9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Nel quadro generale sopra delineato, la Regione Lazio, attraverso la sua società in-</w:t>
      </w:r>
      <w:proofErr w:type="spellStart"/>
      <w:r w:rsidRPr="002C26B9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house</w:t>
      </w:r>
      <w:proofErr w:type="spellEnd"/>
      <w:r w:rsidRPr="002C26B9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Lazio Innova S.p.A., intende offrire un pacchetto di servizi, erogati a titolo completamente gratuito, nel corso di un percorso articolato in fasi – che comprende formazione, consulenza, </w:t>
      </w:r>
      <w:proofErr w:type="spellStart"/>
      <w:r w:rsidRPr="002C26B9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mentorship</w:t>
      </w:r>
      <w:proofErr w:type="spellEnd"/>
      <w:r w:rsidRPr="002C26B9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, azioni di mobilità, eventi di </w:t>
      </w:r>
      <w:proofErr w:type="spellStart"/>
      <w:r w:rsidRPr="002C26B9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matchmaking</w:t>
      </w:r>
      <w:proofErr w:type="spellEnd"/>
      <w:r w:rsidRPr="002C26B9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e l’erogazione di voucher per l'innovazione - sinteticamente raffigurato nel seguente schema.</w:t>
      </w:r>
    </w:p>
    <w:p w:rsidR="0084743E" w:rsidRPr="002C26B9" w:rsidRDefault="0084743E" w:rsidP="0040271E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2977"/>
        <w:gridCol w:w="1417"/>
        <w:gridCol w:w="2126"/>
        <w:gridCol w:w="2263"/>
      </w:tblGrid>
      <w:tr w:rsidR="0043321F" w:rsidRPr="0043321F" w:rsidTr="0084743E">
        <w:tc>
          <w:tcPr>
            <w:tcW w:w="9639" w:type="dxa"/>
            <w:gridSpan w:val="5"/>
            <w:shd w:val="clear" w:color="auto" w:fill="FFFF00"/>
          </w:tcPr>
          <w:p w:rsidR="0043321F" w:rsidRPr="0040271E" w:rsidRDefault="00A40B1F" w:rsidP="0040271E">
            <w:pPr>
              <w:pStyle w:val="Default"/>
              <w:spacing w:after="120" w:line="257" w:lineRule="auto"/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SCHEMA FASI AZIONI PILOTA</w:t>
            </w:r>
          </w:p>
        </w:tc>
      </w:tr>
      <w:tr w:rsidR="007369FB" w:rsidRPr="00B16C71" w:rsidTr="0084743E">
        <w:tc>
          <w:tcPr>
            <w:tcW w:w="856" w:type="dxa"/>
            <w:shd w:val="clear" w:color="auto" w:fill="FFFF00"/>
          </w:tcPr>
          <w:p w:rsidR="0043321F" w:rsidRPr="0040271E" w:rsidRDefault="0043321F" w:rsidP="0040271E">
            <w:pPr>
              <w:pStyle w:val="Default"/>
              <w:spacing w:after="120" w:line="257" w:lineRule="auto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40271E">
              <w:rPr>
                <w:rFonts w:ascii="Gill Sans MT" w:hAnsi="Gill Sans MT"/>
                <w:b/>
                <w:sz w:val="20"/>
                <w:szCs w:val="20"/>
              </w:rPr>
              <w:t>FASE</w:t>
            </w:r>
          </w:p>
        </w:tc>
        <w:tc>
          <w:tcPr>
            <w:tcW w:w="2977" w:type="dxa"/>
            <w:shd w:val="clear" w:color="auto" w:fill="FFFF00"/>
          </w:tcPr>
          <w:p w:rsidR="0043321F" w:rsidRPr="0040271E" w:rsidRDefault="0043321F" w:rsidP="0040271E">
            <w:pPr>
              <w:pStyle w:val="Default"/>
              <w:spacing w:after="120" w:line="257" w:lineRule="auto"/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40271E">
              <w:rPr>
                <w:rFonts w:ascii="Gill Sans MT" w:hAnsi="Gill Sans MT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1417" w:type="dxa"/>
            <w:shd w:val="clear" w:color="auto" w:fill="FFFF00"/>
          </w:tcPr>
          <w:p w:rsidR="0043321F" w:rsidRPr="0040271E" w:rsidRDefault="0043321F" w:rsidP="0040271E">
            <w:pPr>
              <w:pStyle w:val="Default"/>
              <w:spacing w:after="120" w:line="257" w:lineRule="auto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40271E">
              <w:rPr>
                <w:rFonts w:ascii="Gill Sans MT" w:hAnsi="Gill Sans MT"/>
                <w:b/>
                <w:bCs/>
                <w:sz w:val="20"/>
                <w:szCs w:val="20"/>
              </w:rPr>
              <w:t>DURATA</w:t>
            </w:r>
          </w:p>
        </w:tc>
        <w:tc>
          <w:tcPr>
            <w:tcW w:w="2126" w:type="dxa"/>
            <w:shd w:val="clear" w:color="auto" w:fill="FFFF00"/>
          </w:tcPr>
          <w:p w:rsidR="0043321F" w:rsidRPr="0040271E" w:rsidRDefault="0043321F" w:rsidP="0040271E">
            <w:pPr>
              <w:pStyle w:val="Default"/>
              <w:spacing w:after="120" w:line="257" w:lineRule="auto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40271E">
              <w:rPr>
                <w:rFonts w:ascii="Gill Sans MT" w:hAnsi="Gill Sans MT"/>
                <w:b/>
                <w:bCs/>
                <w:sz w:val="20"/>
                <w:szCs w:val="20"/>
              </w:rPr>
              <w:t>PERIODO</w:t>
            </w:r>
          </w:p>
        </w:tc>
        <w:tc>
          <w:tcPr>
            <w:tcW w:w="2263" w:type="dxa"/>
            <w:shd w:val="clear" w:color="auto" w:fill="FFFF00"/>
          </w:tcPr>
          <w:p w:rsidR="0043321F" w:rsidRPr="0040271E" w:rsidRDefault="0043321F" w:rsidP="0040271E">
            <w:pPr>
              <w:pStyle w:val="Default"/>
              <w:spacing w:after="120" w:line="257" w:lineRule="auto"/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40271E">
              <w:rPr>
                <w:rFonts w:ascii="Gill Sans MT" w:hAnsi="Gill Sans MT"/>
                <w:b/>
                <w:bCs/>
                <w:sz w:val="20"/>
                <w:szCs w:val="20"/>
              </w:rPr>
              <w:t>BENEFICIARI</w:t>
            </w:r>
          </w:p>
        </w:tc>
      </w:tr>
      <w:tr w:rsidR="00A40B1F" w:rsidRPr="000501DD" w:rsidTr="0084743E">
        <w:tc>
          <w:tcPr>
            <w:tcW w:w="856" w:type="dxa"/>
            <w:vAlign w:val="center"/>
          </w:tcPr>
          <w:p w:rsidR="0043321F" w:rsidRPr="0040271E" w:rsidRDefault="0043321F" w:rsidP="0040271E">
            <w:pPr>
              <w:pStyle w:val="Default"/>
              <w:spacing w:before="60" w:after="60" w:line="257" w:lineRule="auto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40271E">
              <w:rPr>
                <w:rFonts w:ascii="Gill Sans MT" w:hAnsi="Gill Sans MT"/>
                <w:b/>
                <w:sz w:val="20"/>
                <w:szCs w:val="20"/>
              </w:rPr>
              <w:t>1</w:t>
            </w:r>
          </w:p>
        </w:tc>
        <w:tc>
          <w:tcPr>
            <w:tcW w:w="2977" w:type="dxa"/>
            <w:vAlign w:val="center"/>
          </w:tcPr>
          <w:p w:rsidR="0043321F" w:rsidRDefault="0043321F" w:rsidP="0040271E">
            <w:pPr>
              <w:pStyle w:val="Default"/>
              <w:spacing w:before="60" w:after="60" w:line="257" w:lineRule="auto"/>
              <w:rPr>
                <w:rFonts w:ascii="Gill Sans MT" w:hAnsi="Gill Sans MT"/>
                <w:sz w:val="20"/>
                <w:szCs w:val="20"/>
              </w:rPr>
            </w:pPr>
            <w:r w:rsidRPr="0040271E">
              <w:rPr>
                <w:rFonts w:ascii="Gill Sans MT" w:hAnsi="Gill Sans MT"/>
                <w:b/>
                <w:bCs/>
                <w:sz w:val="20"/>
                <w:szCs w:val="20"/>
              </w:rPr>
              <w:t>FORMAZIONE IN AULA</w:t>
            </w:r>
          </w:p>
          <w:p w:rsidR="0043321F" w:rsidRPr="0040271E" w:rsidRDefault="0043321F" w:rsidP="0040271E">
            <w:pPr>
              <w:pStyle w:val="Default"/>
              <w:spacing w:before="60" w:after="60" w:line="257" w:lineRule="auto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“</w:t>
            </w:r>
            <w:r w:rsidRPr="0040271E">
              <w:rPr>
                <w:rFonts w:ascii="Gill Sans MT" w:hAnsi="Gill Sans MT"/>
                <w:b/>
                <w:bCs/>
                <w:sz w:val="20"/>
                <w:szCs w:val="20"/>
              </w:rPr>
              <w:t>CRESCITA IN EUROPA</w:t>
            </w:r>
            <w:r w:rsidR="000A0A60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0A0A6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Pr="0040271E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IMPRENDITORIALITA</w:t>
            </w:r>
            <w:proofErr w:type="gramEnd"/>
            <w:r w:rsidRPr="0040271E">
              <w:rPr>
                <w:rFonts w:ascii="Gill Sans MT" w:hAnsi="Gill Sans MT"/>
                <w:b/>
                <w:bCs/>
                <w:sz w:val="20"/>
                <w:szCs w:val="20"/>
              </w:rPr>
              <w:t>’</w:t>
            </w:r>
            <w:r w:rsidR="000A0A60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”</w:t>
            </w:r>
          </w:p>
        </w:tc>
        <w:tc>
          <w:tcPr>
            <w:tcW w:w="1417" w:type="dxa"/>
            <w:vAlign w:val="center"/>
          </w:tcPr>
          <w:p w:rsidR="0043321F" w:rsidRPr="007369FB" w:rsidRDefault="00D01E9B" w:rsidP="0040271E">
            <w:pPr>
              <w:pStyle w:val="Default"/>
              <w:spacing w:before="60" w:after="60" w:line="257" w:lineRule="auto"/>
              <w:jc w:val="both"/>
              <w:rPr>
                <w:rFonts w:ascii="Gill Sans MT" w:hAnsi="Gill Sans MT"/>
                <w:color w:val="auto"/>
                <w:sz w:val="20"/>
                <w:szCs w:val="20"/>
              </w:rPr>
            </w:pPr>
            <w:r w:rsidRPr="002C26B9">
              <w:rPr>
                <w:rFonts w:ascii="Gill Sans MT" w:hAnsi="Gill Sans MT"/>
                <w:color w:val="auto"/>
                <w:sz w:val="20"/>
              </w:rPr>
              <w:t>4</w:t>
            </w:r>
            <w:r w:rsidR="007369FB">
              <w:rPr>
                <w:rFonts w:ascii="Gill Sans MT" w:hAnsi="Gill Sans MT"/>
                <w:color w:val="auto"/>
                <w:sz w:val="20"/>
                <w:szCs w:val="20"/>
              </w:rPr>
              <w:t>-</w:t>
            </w:r>
            <w:proofErr w:type="gramStart"/>
            <w:r w:rsidRPr="002C26B9">
              <w:rPr>
                <w:rFonts w:ascii="Gill Sans MT" w:hAnsi="Gill Sans MT"/>
                <w:color w:val="auto"/>
                <w:sz w:val="20"/>
              </w:rPr>
              <w:t>6</w:t>
            </w:r>
            <w:r w:rsidR="0043321F" w:rsidRPr="002C26B9">
              <w:rPr>
                <w:rFonts w:ascii="Gill Sans MT" w:hAnsi="Gill Sans MT"/>
                <w:color w:val="auto"/>
                <w:sz w:val="20"/>
              </w:rPr>
              <w:t xml:space="preserve">  giornate</w:t>
            </w:r>
            <w:proofErr w:type="gramEnd"/>
          </w:p>
        </w:tc>
        <w:tc>
          <w:tcPr>
            <w:tcW w:w="2126" w:type="dxa"/>
            <w:vAlign w:val="center"/>
          </w:tcPr>
          <w:p w:rsidR="0043321F" w:rsidRPr="000501DD" w:rsidRDefault="00D739B6" w:rsidP="0040271E">
            <w:pPr>
              <w:pStyle w:val="Default"/>
              <w:spacing w:before="60" w:after="60" w:line="257" w:lineRule="auto"/>
              <w:rPr>
                <w:rFonts w:ascii="Gill Sans MT" w:hAnsi="Gill Sans MT"/>
                <w:color w:val="auto"/>
                <w:sz w:val="20"/>
                <w:szCs w:val="20"/>
              </w:rPr>
            </w:pPr>
            <w:proofErr w:type="gramStart"/>
            <w:r>
              <w:rPr>
                <w:rFonts w:ascii="Gill Sans MT" w:hAnsi="Gill Sans MT"/>
                <w:color w:val="auto"/>
                <w:sz w:val="20"/>
                <w:szCs w:val="20"/>
              </w:rPr>
              <w:t>Settembre</w:t>
            </w:r>
            <w:r w:rsidR="00907182" w:rsidRPr="000501DD">
              <w:rPr>
                <w:rFonts w:ascii="Gill Sans MT" w:hAnsi="Gill Sans MT"/>
                <w:color w:val="auto"/>
                <w:sz w:val="20"/>
                <w:szCs w:val="20"/>
              </w:rPr>
              <w:t xml:space="preserve"> </w:t>
            </w:r>
            <w:r w:rsidR="0043321F" w:rsidRPr="000501DD">
              <w:rPr>
                <w:rFonts w:ascii="Gill Sans MT" w:hAnsi="Gill Sans MT"/>
                <w:color w:val="auto"/>
                <w:sz w:val="20"/>
              </w:rPr>
              <w:t xml:space="preserve"> 2019</w:t>
            </w:r>
            <w:proofErr w:type="gramEnd"/>
            <w:r w:rsidR="00A40B1F" w:rsidRPr="000501DD">
              <w:rPr>
                <w:rFonts w:ascii="Gill Sans MT" w:hAnsi="Gill Sans MT"/>
                <w:color w:val="auto"/>
                <w:sz w:val="20"/>
              </w:rPr>
              <w:t xml:space="preserve"> </w:t>
            </w:r>
            <w:r w:rsidR="0043321F" w:rsidRPr="000501DD">
              <w:rPr>
                <w:rFonts w:ascii="Gill Sans MT" w:hAnsi="Gill Sans MT"/>
                <w:color w:val="auto"/>
                <w:sz w:val="20"/>
              </w:rPr>
              <w:t>-</w:t>
            </w:r>
            <w:r w:rsidR="00A40B1F" w:rsidRPr="000501DD">
              <w:rPr>
                <w:rFonts w:ascii="Gill Sans MT" w:hAnsi="Gill Sans MT"/>
                <w:color w:val="auto"/>
                <w:sz w:val="20"/>
              </w:rPr>
              <w:t xml:space="preserve">   </w:t>
            </w:r>
            <w:r w:rsidR="0043321F" w:rsidRPr="000501DD">
              <w:rPr>
                <w:rFonts w:ascii="Gill Sans MT" w:hAnsi="Gill Sans MT"/>
                <w:color w:val="auto"/>
                <w:sz w:val="20"/>
              </w:rPr>
              <w:t>Aprile 2020</w:t>
            </w:r>
          </w:p>
        </w:tc>
        <w:tc>
          <w:tcPr>
            <w:tcW w:w="2263" w:type="dxa"/>
            <w:vAlign w:val="center"/>
          </w:tcPr>
          <w:p w:rsidR="0043321F" w:rsidRPr="000501DD" w:rsidRDefault="0043321F" w:rsidP="0040271E">
            <w:pPr>
              <w:pStyle w:val="Default"/>
              <w:spacing w:before="60" w:after="60" w:line="257" w:lineRule="auto"/>
              <w:jc w:val="center"/>
              <w:rPr>
                <w:rFonts w:ascii="Gill Sans MT" w:hAnsi="Gill Sans MT"/>
                <w:b/>
                <w:color w:val="auto"/>
                <w:sz w:val="20"/>
                <w:szCs w:val="20"/>
              </w:rPr>
            </w:pPr>
            <w:r w:rsidRPr="000501DD">
              <w:rPr>
                <w:rFonts w:ascii="Gill Sans MT" w:hAnsi="Gill Sans MT"/>
                <w:b/>
                <w:color w:val="auto"/>
                <w:sz w:val="20"/>
                <w:szCs w:val="20"/>
              </w:rPr>
              <w:t xml:space="preserve">TUTTE LE IMPRESE CHE HANNO </w:t>
            </w:r>
            <w:r w:rsidR="00A40B1F" w:rsidRPr="000501DD">
              <w:rPr>
                <w:rFonts w:ascii="Gill Sans MT" w:hAnsi="Gill Sans MT"/>
                <w:b/>
                <w:color w:val="auto"/>
                <w:sz w:val="20"/>
                <w:szCs w:val="20"/>
              </w:rPr>
              <w:t>MANIFESTATO INTERESSE</w:t>
            </w:r>
          </w:p>
        </w:tc>
      </w:tr>
      <w:tr w:rsidR="00A40B1F" w:rsidRPr="00A40B1F" w:rsidTr="0084743E">
        <w:tc>
          <w:tcPr>
            <w:tcW w:w="856" w:type="dxa"/>
            <w:vMerge w:val="restart"/>
            <w:vAlign w:val="center"/>
          </w:tcPr>
          <w:p w:rsidR="00A40B1F" w:rsidRPr="0040271E" w:rsidRDefault="00A40B1F" w:rsidP="0040271E">
            <w:pPr>
              <w:pStyle w:val="Default"/>
              <w:spacing w:before="60" w:after="60" w:line="257" w:lineRule="auto"/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40271E">
              <w:rPr>
                <w:rFonts w:ascii="Gill Sans MT" w:hAnsi="Gill Sans 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vAlign w:val="center"/>
          </w:tcPr>
          <w:p w:rsidR="00A40B1F" w:rsidRPr="005B0D2A" w:rsidRDefault="00A40B1F" w:rsidP="0040271E">
            <w:pPr>
              <w:pStyle w:val="Default"/>
              <w:spacing w:before="60" w:after="60" w:line="257" w:lineRule="auto"/>
              <w:rPr>
                <w:rFonts w:ascii="Gill Sans MT" w:hAnsi="Gill Sans MT"/>
                <w:b/>
                <w:color w:val="auto"/>
                <w:sz w:val="20"/>
                <w:szCs w:val="20"/>
              </w:rPr>
            </w:pPr>
            <w:r w:rsidRPr="005B0D2A">
              <w:rPr>
                <w:rFonts w:ascii="Gill Sans MT" w:hAnsi="Gill Sans MT"/>
                <w:b/>
                <w:bCs/>
                <w:color w:val="auto"/>
                <w:sz w:val="20"/>
                <w:szCs w:val="20"/>
              </w:rPr>
              <w:t>CHECK-UP</w:t>
            </w:r>
          </w:p>
        </w:tc>
        <w:tc>
          <w:tcPr>
            <w:tcW w:w="1417" w:type="dxa"/>
            <w:vAlign w:val="center"/>
          </w:tcPr>
          <w:p w:rsidR="00A40B1F" w:rsidRPr="005B0D2A" w:rsidRDefault="00A40B1F" w:rsidP="0040271E">
            <w:pPr>
              <w:pStyle w:val="Default"/>
              <w:spacing w:before="60" w:after="60" w:line="257" w:lineRule="auto"/>
              <w:jc w:val="both"/>
              <w:rPr>
                <w:rFonts w:ascii="Gill Sans MT" w:hAnsi="Gill Sans MT"/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A40B1F" w:rsidRPr="00D73E17" w:rsidRDefault="00D739B6" w:rsidP="0040271E">
            <w:pPr>
              <w:pStyle w:val="Default"/>
              <w:spacing w:before="60" w:after="60" w:line="257" w:lineRule="auto"/>
              <w:rPr>
                <w:rFonts w:ascii="Gill Sans MT" w:hAnsi="Gill Sans MT"/>
                <w:color w:val="auto"/>
                <w:sz w:val="20"/>
                <w:szCs w:val="20"/>
              </w:rPr>
            </w:pPr>
            <w:r w:rsidRPr="00D73E17">
              <w:rPr>
                <w:rFonts w:ascii="Gill Sans MT" w:hAnsi="Gill Sans MT"/>
                <w:color w:val="auto"/>
                <w:sz w:val="20"/>
                <w:szCs w:val="20"/>
              </w:rPr>
              <w:t>Settembre</w:t>
            </w:r>
            <w:r w:rsidR="00A40B1F" w:rsidRPr="00D73E17">
              <w:rPr>
                <w:rFonts w:ascii="Gill Sans MT" w:hAnsi="Gill Sans MT"/>
                <w:color w:val="auto"/>
                <w:sz w:val="20"/>
              </w:rPr>
              <w:t xml:space="preserve"> 2019</w:t>
            </w:r>
          </w:p>
        </w:tc>
        <w:tc>
          <w:tcPr>
            <w:tcW w:w="2263" w:type="dxa"/>
            <w:vAlign w:val="center"/>
          </w:tcPr>
          <w:p w:rsidR="00A40B1F" w:rsidRPr="005B0D2A" w:rsidRDefault="006B5D6B" w:rsidP="0040271E">
            <w:pPr>
              <w:pStyle w:val="Default"/>
              <w:spacing w:before="60" w:after="60" w:line="257" w:lineRule="auto"/>
              <w:jc w:val="center"/>
              <w:rPr>
                <w:rFonts w:ascii="Gill Sans MT" w:hAnsi="Gill Sans MT"/>
                <w:b/>
                <w:color w:val="auto"/>
                <w:sz w:val="20"/>
                <w:szCs w:val="20"/>
              </w:rPr>
            </w:pPr>
            <w:r w:rsidRPr="005B0D2A">
              <w:rPr>
                <w:rFonts w:ascii="Gill Sans MT" w:hAnsi="Gill Sans MT"/>
                <w:b/>
                <w:color w:val="auto"/>
                <w:sz w:val="20"/>
                <w:szCs w:val="20"/>
              </w:rPr>
              <w:t>7</w:t>
            </w:r>
          </w:p>
        </w:tc>
      </w:tr>
      <w:tr w:rsidR="00A40B1F" w:rsidRPr="00A40B1F" w:rsidTr="0084743E">
        <w:tc>
          <w:tcPr>
            <w:tcW w:w="856" w:type="dxa"/>
            <w:vMerge/>
            <w:vAlign w:val="center"/>
          </w:tcPr>
          <w:p w:rsidR="00A40B1F" w:rsidRPr="0040271E" w:rsidRDefault="00A40B1F" w:rsidP="0040271E">
            <w:pPr>
              <w:pStyle w:val="Default"/>
              <w:spacing w:before="60" w:after="60" w:line="257" w:lineRule="auto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A40B1F" w:rsidRPr="005B0D2A" w:rsidRDefault="00A40B1F" w:rsidP="0040271E">
            <w:pPr>
              <w:pStyle w:val="Default"/>
              <w:spacing w:before="60" w:after="60" w:line="257" w:lineRule="auto"/>
              <w:rPr>
                <w:rFonts w:ascii="Gill Sans MT" w:hAnsi="Gill Sans MT"/>
                <w:b/>
                <w:bCs/>
                <w:color w:val="auto"/>
                <w:sz w:val="20"/>
                <w:szCs w:val="20"/>
              </w:rPr>
            </w:pPr>
            <w:r w:rsidRPr="005B0D2A">
              <w:rPr>
                <w:rFonts w:ascii="Gill Sans MT" w:hAnsi="Gill Sans MT"/>
                <w:b/>
                <w:bCs/>
                <w:color w:val="auto"/>
                <w:sz w:val="20"/>
                <w:szCs w:val="20"/>
              </w:rPr>
              <w:t>CONSULENZE INDIVIDUALI</w:t>
            </w:r>
            <w:r w:rsidR="00B16C71" w:rsidRPr="005B0D2A">
              <w:rPr>
                <w:rFonts w:ascii="Gill Sans MT" w:hAnsi="Gill Sans MT"/>
                <w:b/>
                <w:bCs/>
                <w:color w:val="auto"/>
                <w:sz w:val="20"/>
                <w:szCs w:val="20"/>
              </w:rPr>
              <w:t>:</w:t>
            </w:r>
          </w:p>
          <w:p w:rsidR="00A40B1F" w:rsidRPr="005B0D2A" w:rsidRDefault="00A40B1F" w:rsidP="0040271E">
            <w:pPr>
              <w:pStyle w:val="Default"/>
              <w:spacing w:before="60" w:after="60" w:line="257" w:lineRule="auto"/>
              <w:rPr>
                <w:rFonts w:ascii="Gill Sans MT" w:hAnsi="Gill Sans MT"/>
                <w:b/>
                <w:color w:val="auto"/>
                <w:sz w:val="20"/>
                <w:szCs w:val="20"/>
              </w:rPr>
            </w:pPr>
            <w:r w:rsidRPr="005B0D2A">
              <w:rPr>
                <w:rFonts w:ascii="Gill Sans MT" w:hAnsi="Gill Sans MT"/>
                <w:b/>
                <w:bCs/>
                <w:color w:val="auto"/>
                <w:sz w:val="20"/>
                <w:szCs w:val="20"/>
              </w:rPr>
              <w:t xml:space="preserve">“CRESCITA IN EUROPA” </w:t>
            </w:r>
            <w:r w:rsidR="0028527D" w:rsidRPr="005B0D2A">
              <w:rPr>
                <w:rFonts w:ascii="Gill Sans MT" w:hAnsi="Gill Sans MT"/>
                <w:b/>
                <w:bCs/>
                <w:color w:val="auto"/>
                <w:sz w:val="20"/>
                <w:szCs w:val="20"/>
              </w:rPr>
              <w:t>E</w:t>
            </w:r>
            <w:r w:rsidRPr="005B0D2A">
              <w:rPr>
                <w:rFonts w:ascii="Gill Sans MT" w:hAnsi="Gill Sans MT"/>
                <w:b/>
                <w:bCs/>
                <w:color w:val="auto"/>
                <w:sz w:val="20"/>
                <w:szCs w:val="20"/>
              </w:rPr>
              <w:t xml:space="preserve"> “IMPRENDITORIALITÀ”</w:t>
            </w:r>
          </w:p>
        </w:tc>
        <w:tc>
          <w:tcPr>
            <w:tcW w:w="1417" w:type="dxa"/>
            <w:vAlign w:val="center"/>
          </w:tcPr>
          <w:p w:rsidR="00A40B1F" w:rsidRPr="005B0D2A" w:rsidRDefault="00A40B1F" w:rsidP="0040271E">
            <w:pPr>
              <w:pStyle w:val="Default"/>
              <w:spacing w:before="60" w:after="60" w:line="257" w:lineRule="auto"/>
              <w:jc w:val="both"/>
              <w:rPr>
                <w:rFonts w:ascii="Gill Sans MT" w:hAnsi="Gill Sans MT"/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A40B1F" w:rsidRPr="00D73E17" w:rsidRDefault="00D739B6" w:rsidP="0040271E">
            <w:pPr>
              <w:pStyle w:val="Default"/>
              <w:spacing w:before="60" w:after="60" w:line="257" w:lineRule="auto"/>
              <w:rPr>
                <w:rFonts w:ascii="Gill Sans MT" w:hAnsi="Gill Sans MT"/>
                <w:color w:val="auto"/>
                <w:sz w:val="20"/>
                <w:szCs w:val="20"/>
              </w:rPr>
            </w:pPr>
            <w:r w:rsidRPr="00D73E17">
              <w:rPr>
                <w:rFonts w:ascii="Gill Sans MT" w:hAnsi="Gill Sans MT"/>
                <w:color w:val="auto"/>
                <w:sz w:val="20"/>
                <w:szCs w:val="20"/>
              </w:rPr>
              <w:t>Settembre</w:t>
            </w:r>
            <w:r w:rsidR="00A40B1F" w:rsidRPr="00D73E17">
              <w:rPr>
                <w:rFonts w:ascii="Gill Sans MT" w:hAnsi="Gill Sans MT"/>
                <w:color w:val="auto"/>
                <w:sz w:val="20"/>
              </w:rPr>
              <w:t xml:space="preserve"> 2019 -       </w:t>
            </w:r>
            <w:r w:rsidR="00907182" w:rsidRPr="00D73E17">
              <w:rPr>
                <w:rFonts w:ascii="Gill Sans MT" w:hAnsi="Gill Sans MT"/>
                <w:color w:val="auto"/>
                <w:sz w:val="20"/>
                <w:szCs w:val="20"/>
              </w:rPr>
              <w:t>Giugno</w:t>
            </w:r>
            <w:r w:rsidR="00A40B1F" w:rsidRPr="00D73E17">
              <w:rPr>
                <w:rFonts w:ascii="Gill Sans MT" w:hAnsi="Gill Sans MT"/>
                <w:color w:val="auto"/>
                <w:sz w:val="20"/>
              </w:rPr>
              <w:t xml:space="preserve"> 2020</w:t>
            </w:r>
          </w:p>
        </w:tc>
        <w:tc>
          <w:tcPr>
            <w:tcW w:w="2263" w:type="dxa"/>
            <w:vAlign w:val="center"/>
          </w:tcPr>
          <w:p w:rsidR="00A40B1F" w:rsidRPr="005B0D2A" w:rsidRDefault="006B5D6B" w:rsidP="0040271E">
            <w:pPr>
              <w:pStyle w:val="Default"/>
              <w:spacing w:before="60" w:after="60" w:line="257" w:lineRule="auto"/>
              <w:jc w:val="center"/>
              <w:rPr>
                <w:rFonts w:ascii="Gill Sans MT" w:hAnsi="Gill Sans MT"/>
                <w:b/>
                <w:color w:val="auto"/>
                <w:sz w:val="20"/>
                <w:szCs w:val="20"/>
              </w:rPr>
            </w:pPr>
            <w:r w:rsidRPr="005B0D2A">
              <w:rPr>
                <w:rFonts w:ascii="Gill Sans MT" w:hAnsi="Gill Sans MT"/>
                <w:b/>
                <w:color w:val="auto"/>
                <w:sz w:val="20"/>
                <w:szCs w:val="20"/>
              </w:rPr>
              <w:t>4</w:t>
            </w:r>
          </w:p>
        </w:tc>
      </w:tr>
      <w:tr w:rsidR="00A40B1F" w:rsidRPr="00A40B1F" w:rsidTr="0084743E">
        <w:tc>
          <w:tcPr>
            <w:tcW w:w="856" w:type="dxa"/>
            <w:vAlign w:val="center"/>
          </w:tcPr>
          <w:p w:rsidR="0043321F" w:rsidRPr="0040271E" w:rsidRDefault="0043321F" w:rsidP="0040271E">
            <w:pPr>
              <w:pStyle w:val="Default"/>
              <w:spacing w:before="60" w:after="60" w:line="257" w:lineRule="auto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40271E">
              <w:rPr>
                <w:rFonts w:ascii="Gill Sans MT" w:hAnsi="Gill Sans MT"/>
                <w:b/>
                <w:sz w:val="20"/>
                <w:szCs w:val="20"/>
              </w:rPr>
              <w:t>3</w:t>
            </w:r>
          </w:p>
        </w:tc>
        <w:tc>
          <w:tcPr>
            <w:tcW w:w="2977" w:type="dxa"/>
            <w:vAlign w:val="center"/>
          </w:tcPr>
          <w:p w:rsidR="0043321F" w:rsidRPr="000501DD" w:rsidRDefault="0043321F" w:rsidP="0040271E">
            <w:pPr>
              <w:pStyle w:val="Default"/>
              <w:spacing w:before="60" w:after="60" w:line="257" w:lineRule="auto"/>
              <w:rPr>
                <w:rFonts w:ascii="Gill Sans MT" w:hAnsi="Gill Sans MT"/>
                <w:color w:val="auto"/>
                <w:sz w:val="20"/>
                <w:szCs w:val="20"/>
              </w:rPr>
            </w:pPr>
            <w:proofErr w:type="gramStart"/>
            <w:r w:rsidRPr="000501DD">
              <w:rPr>
                <w:rFonts w:ascii="Gill Sans MT" w:hAnsi="Gill Sans MT"/>
                <w:b/>
                <w:bCs/>
                <w:color w:val="auto"/>
                <w:sz w:val="20"/>
                <w:szCs w:val="20"/>
              </w:rPr>
              <w:t>MOBILITÀ  E</w:t>
            </w:r>
            <w:proofErr w:type="gramEnd"/>
            <w:r w:rsidRPr="000501DD">
              <w:rPr>
                <w:rFonts w:ascii="Gill Sans MT" w:hAnsi="Gill Sans MT"/>
                <w:b/>
                <w:bCs/>
                <w:color w:val="auto"/>
                <w:sz w:val="20"/>
                <w:szCs w:val="20"/>
              </w:rPr>
              <w:t xml:space="preserve"> MATCHMAKING</w:t>
            </w:r>
          </w:p>
        </w:tc>
        <w:tc>
          <w:tcPr>
            <w:tcW w:w="1417" w:type="dxa"/>
            <w:vAlign w:val="center"/>
          </w:tcPr>
          <w:p w:rsidR="0043321F" w:rsidRPr="000501DD" w:rsidRDefault="005B7A08" w:rsidP="0040271E">
            <w:pPr>
              <w:pStyle w:val="Default"/>
              <w:spacing w:before="60" w:after="60" w:line="257" w:lineRule="auto"/>
              <w:rPr>
                <w:rFonts w:ascii="Gill Sans MT" w:hAnsi="Gill Sans MT"/>
                <w:color w:val="auto"/>
                <w:sz w:val="20"/>
                <w:szCs w:val="20"/>
              </w:rPr>
            </w:pPr>
            <w:r w:rsidRPr="000501DD">
              <w:rPr>
                <w:rFonts w:ascii="Gill Sans MT" w:hAnsi="Gill Sans MT"/>
                <w:color w:val="auto"/>
                <w:sz w:val="20"/>
                <w:szCs w:val="20"/>
              </w:rPr>
              <w:t>2</w:t>
            </w:r>
            <w:r w:rsidR="00AA2CD2" w:rsidRPr="000501DD">
              <w:rPr>
                <w:rFonts w:ascii="Gill Sans MT" w:hAnsi="Gill Sans MT"/>
                <w:color w:val="auto"/>
                <w:sz w:val="20"/>
                <w:szCs w:val="20"/>
              </w:rPr>
              <w:t xml:space="preserve"> incontri trans</w:t>
            </w:r>
            <w:r w:rsidR="00A40B1F" w:rsidRPr="000501DD">
              <w:rPr>
                <w:rFonts w:ascii="Gill Sans MT" w:hAnsi="Gill Sans MT"/>
                <w:color w:val="auto"/>
                <w:sz w:val="20"/>
                <w:szCs w:val="20"/>
              </w:rPr>
              <w:t>r</w:t>
            </w:r>
            <w:r w:rsidR="00AA2CD2" w:rsidRPr="000501DD">
              <w:rPr>
                <w:rFonts w:ascii="Gill Sans MT" w:hAnsi="Gill Sans MT"/>
                <w:color w:val="auto"/>
                <w:sz w:val="20"/>
                <w:szCs w:val="20"/>
              </w:rPr>
              <w:t>e</w:t>
            </w:r>
            <w:r w:rsidR="00A40B1F" w:rsidRPr="000501DD">
              <w:rPr>
                <w:rFonts w:ascii="Gill Sans MT" w:hAnsi="Gill Sans MT"/>
                <w:color w:val="auto"/>
                <w:sz w:val="20"/>
                <w:szCs w:val="20"/>
              </w:rPr>
              <w:t>gi</w:t>
            </w:r>
            <w:r w:rsidR="00AA2CD2" w:rsidRPr="000501DD">
              <w:rPr>
                <w:rFonts w:ascii="Gill Sans MT" w:hAnsi="Gill Sans MT"/>
                <w:color w:val="auto"/>
                <w:sz w:val="20"/>
                <w:szCs w:val="20"/>
              </w:rPr>
              <w:t>o</w:t>
            </w:r>
            <w:r w:rsidR="00A40B1F" w:rsidRPr="000501DD">
              <w:rPr>
                <w:rFonts w:ascii="Gill Sans MT" w:hAnsi="Gill Sans MT"/>
                <w:color w:val="auto"/>
                <w:sz w:val="20"/>
                <w:szCs w:val="20"/>
              </w:rPr>
              <w:t>nali</w:t>
            </w:r>
          </w:p>
        </w:tc>
        <w:tc>
          <w:tcPr>
            <w:tcW w:w="2126" w:type="dxa"/>
            <w:vAlign w:val="center"/>
          </w:tcPr>
          <w:p w:rsidR="0043321F" w:rsidRPr="000501DD" w:rsidRDefault="00D739B6" w:rsidP="00B50840">
            <w:pPr>
              <w:pStyle w:val="Default"/>
              <w:numPr>
                <w:ilvl w:val="0"/>
                <w:numId w:val="25"/>
              </w:numPr>
              <w:spacing w:before="60" w:after="60" w:line="257" w:lineRule="auto"/>
              <w:ind w:left="171" w:hanging="171"/>
              <w:rPr>
                <w:rFonts w:ascii="Gill Sans MT" w:hAnsi="Gill Sans MT"/>
                <w:color w:val="auto"/>
                <w:sz w:val="20"/>
                <w:szCs w:val="20"/>
              </w:rPr>
            </w:pPr>
            <w:r>
              <w:rPr>
                <w:rFonts w:ascii="Gill Sans MT" w:hAnsi="Gill Sans MT"/>
                <w:color w:val="auto"/>
                <w:sz w:val="20"/>
                <w:szCs w:val="20"/>
              </w:rPr>
              <w:t>Ottobre</w:t>
            </w:r>
            <w:r w:rsidR="0043321F" w:rsidRPr="000501DD">
              <w:rPr>
                <w:rFonts w:ascii="Gill Sans MT" w:hAnsi="Gill Sans MT"/>
                <w:color w:val="auto"/>
                <w:sz w:val="20"/>
                <w:szCs w:val="20"/>
              </w:rPr>
              <w:t xml:space="preserve"> 2019 Marsiglia</w:t>
            </w:r>
          </w:p>
          <w:p w:rsidR="0043321F" w:rsidRPr="000501DD" w:rsidRDefault="0043321F" w:rsidP="00B50840">
            <w:pPr>
              <w:pStyle w:val="Default"/>
              <w:numPr>
                <w:ilvl w:val="0"/>
                <w:numId w:val="25"/>
              </w:numPr>
              <w:spacing w:before="60" w:after="60" w:line="257" w:lineRule="auto"/>
              <w:ind w:left="171" w:hanging="171"/>
              <w:rPr>
                <w:rFonts w:ascii="Gill Sans MT" w:hAnsi="Gill Sans MT"/>
                <w:color w:val="auto"/>
                <w:sz w:val="20"/>
                <w:szCs w:val="20"/>
              </w:rPr>
            </w:pPr>
            <w:r w:rsidRPr="000501DD">
              <w:rPr>
                <w:rFonts w:ascii="Gill Sans MT" w:hAnsi="Gill Sans MT"/>
                <w:color w:val="auto"/>
                <w:sz w:val="20"/>
                <w:szCs w:val="20"/>
              </w:rPr>
              <w:t>Febbraio 2020 Bologna</w:t>
            </w:r>
          </w:p>
        </w:tc>
        <w:tc>
          <w:tcPr>
            <w:tcW w:w="2263" w:type="dxa"/>
            <w:vAlign w:val="center"/>
          </w:tcPr>
          <w:p w:rsidR="0043321F" w:rsidRPr="000501DD" w:rsidRDefault="0043321F" w:rsidP="0040271E">
            <w:pPr>
              <w:pStyle w:val="Default"/>
              <w:spacing w:before="60" w:after="60" w:line="257" w:lineRule="auto"/>
              <w:jc w:val="center"/>
              <w:rPr>
                <w:rFonts w:ascii="Gill Sans MT" w:hAnsi="Gill Sans MT"/>
                <w:b/>
                <w:color w:val="auto"/>
                <w:sz w:val="20"/>
                <w:szCs w:val="20"/>
              </w:rPr>
            </w:pPr>
          </w:p>
          <w:p w:rsidR="0043321F" w:rsidRPr="000501DD" w:rsidRDefault="007D3416" w:rsidP="0040271E">
            <w:pPr>
              <w:pStyle w:val="Default"/>
              <w:spacing w:before="60" w:after="60" w:line="257" w:lineRule="auto"/>
              <w:jc w:val="center"/>
              <w:rPr>
                <w:rFonts w:ascii="Gill Sans MT" w:hAnsi="Gill Sans MT"/>
                <w:b/>
                <w:color w:val="auto"/>
                <w:sz w:val="20"/>
                <w:szCs w:val="20"/>
              </w:rPr>
            </w:pPr>
            <w:r w:rsidRPr="000501DD">
              <w:rPr>
                <w:rFonts w:ascii="Gill Sans MT" w:hAnsi="Gill Sans MT"/>
                <w:b/>
                <w:color w:val="auto"/>
                <w:sz w:val="20"/>
                <w:szCs w:val="20"/>
              </w:rPr>
              <w:t>4</w:t>
            </w:r>
          </w:p>
        </w:tc>
      </w:tr>
      <w:tr w:rsidR="00A40B1F" w:rsidRPr="00A40B1F" w:rsidTr="0084743E">
        <w:tc>
          <w:tcPr>
            <w:tcW w:w="856" w:type="dxa"/>
            <w:vAlign w:val="center"/>
          </w:tcPr>
          <w:p w:rsidR="0043321F" w:rsidRPr="0040271E" w:rsidRDefault="0043321F" w:rsidP="0040271E">
            <w:pPr>
              <w:pStyle w:val="Default"/>
              <w:spacing w:before="60" w:after="60" w:line="257" w:lineRule="auto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40271E">
              <w:rPr>
                <w:rFonts w:ascii="Gill Sans MT" w:hAnsi="Gill Sans MT"/>
                <w:b/>
                <w:sz w:val="20"/>
                <w:szCs w:val="20"/>
              </w:rPr>
              <w:t>4</w:t>
            </w:r>
          </w:p>
        </w:tc>
        <w:tc>
          <w:tcPr>
            <w:tcW w:w="2977" w:type="dxa"/>
            <w:vAlign w:val="center"/>
          </w:tcPr>
          <w:p w:rsidR="0043321F" w:rsidRPr="0040271E" w:rsidRDefault="0043321F" w:rsidP="0040271E">
            <w:pPr>
              <w:pStyle w:val="Default"/>
              <w:spacing w:before="60" w:after="60" w:line="257" w:lineRule="auto"/>
              <w:rPr>
                <w:rFonts w:ascii="Gill Sans MT" w:hAnsi="Gill Sans MT"/>
                <w:sz w:val="20"/>
                <w:szCs w:val="20"/>
              </w:rPr>
            </w:pPr>
            <w:r w:rsidRPr="0040271E">
              <w:rPr>
                <w:rFonts w:ascii="Gill Sans MT" w:hAnsi="Gill Sans MT"/>
                <w:b/>
                <w:bCs/>
                <w:sz w:val="20"/>
                <w:szCs w:val="20"/>
              </w:rPr>
              <w:t>INNOVATION VOUCHER</w:t>
            </w:r>
          </w:p>
        </w:tc>
        <w:tc>
          <w:tcPr>
            <w:tcW w:w="1417" w:type="dxa"/>
            <w:vAlign w:val="center"/>
          </w:tcPr>
          <w:p w:rsidR="0043321F" w:rsidRPr="0040271E" w:rsidRDefault="0043321F" w:rsidP="0040271E">
            <w:pPr>
              <w:pStyle w:val="Default"/>
              <w:spacing w:before="60" w:after="60" w:line="257" w:lineRule="auto"/>
              <w:jc w:val="both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3321F" w:rsidRPr="000501DD" w:rsidRDefault="00A40B1F" w:rsidP="0040271E">
            <w:pPr>
              <w:pStyle w:val="Default"/>
              <w:spacing w:before="60" w:after="60" w:line="257" w:lineRule="auto"/>
              <w:rPr>
                <w:rFonts w:ascii="Gill Sans MT" w:hAnsi="Gill Sans MT"/>
                <w:color w:val="auto"/>
                <w:sz w:val="20"/>
                <w:szCs w:val="20"/>
              </w:rPr>
            </w:pPr>
            <w:r w:rsidRPr="000501DD">
              <w:rPr>
                <w:rFonts w:ascii="Gill Sans MT" w:hAnsi="Gill Sans MT"/>
                <w:color w:val="auto"/>
                <w:sz w:val="20"/>
                <w:szCs w:val="20"/>
              </w:rPr>
              <w:t>Aprile - G</w:t>
            </w:r>
            <w:r w:rsidR="0043321F" w:rsidRPr="000501DD">
              <w:rPr>
                <w:rFonts w:ascii="Gill Sans MT" w:hAnsi="Gill Sans MT"/>
                <w:color w:val="auto"/>
                <w:sz w:val="20"/>
                <w:szCs w:val="20"/>
              </w:rPr>
              <w:t>iugno 2020</w:t>
            </w:r>
          </w:p>
        </w:tc>
        <w:tc>
          <w:tcPr>
            <w:tcW w:w="2263" w:type="dxa"/>
            <w:vAlign w:val="center"/>
          </w:tcPr>
          <w:p w:rsidR="0043321F" w:rsidRPr="000501DD" w:rsidRDefault="0043321F" w:rsidP="0040271E">
            <w:pPr>
              <w:pStyle w:val="Default"/>
              <w:spacing w:before="60" w:after="60" w:line="257" w:lineRule="auto"/>
              <w:jc w:val="center"/>
              <w:rPr>
                <w:rFonts w:ascii="Gill Sans MT" w:hAnsi="Gill Sans MT"/>
                <w:b/>
                <w:color w:val="auto"/>
                <w:sz w:val="20"/>
                <w:szCs w:val="20"/>
              </w:rPr>
            </w:pPr>
            <w:r w:rsidRPr="000501DD">
              <w:rPr>
                <w:rFonts w:ascii="Gill Sans MT" w:hAnsi="Gill Sans MT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84743E" w:rsidRDefault="0084743E" w:rsidP="0040271E">
      <w:pPr>
        <w:autoSpaceDE w:val="0"/>
        <w:autoSpaceDN w:val="0"/>
        <w:adjustRightInd w:val="0"/>
        <w:spacing w:before="120" w:after="120" w:line="257" w:lineRule="auto"/>
        <w:jc w:val="both"/>
        <w:rPr>
          <w:rFonts w:ascii="Gill Sans MT" w:eastAsia="Liberation Sans" w:hAnsi="Gill Sans MT"/>
          <w:b/>
          <w:color w:val="00000A"/>
          <w:kern w:val="1"/>
          <w:lang w:eastAsia="hi-IN" w:bidi="hi-IN"/>
        </w:rPr>
      </w:pPr>
    </w:p>
    <w:p w:rsidR="00B16C71" w:rsidRPr="000501DD" w:rsidRDefault="00B16C71" w:rsidP="0040271E">
      <w:pPr>
        <w:autoSpaceDE w:val="0"/>
        <w:autoSpaceDN w:val="0"/>
        <w:adjustRightInd w:val="0"/>
        <w:spacing w:before="120" w:after="120" w:line="257" w:lineRule="auto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r w:rsidRPr="000501DD">
        <w:rPr>
          <w:rFonts w:ascii="Gill Sans MT" w:eastAsia="Liberation Sans" w:hAnsi="Gill Sans MT"/>
          <w:b/>
          <w:color w:val="00000A"/>
          <w:kern w:val="1"/>
          <w:lang w:val="it-IT" w:eastAsia="hi-IN" w:bidi="hi-IN"/>
        </w:rPr>
        <w:t xml:space="preserve">La fase 1 </w:t>
      </w:r>
      <w:r w:rsidRPr="000501DD">
        <w:rPr>
          <w:rFonts w:ascii="Gill Sans MT" w:eastAsia="Liberation Sans" w:hAnsi="Gill Sans MT"/>
          <w:b/>
          <w:kern w:val="1"/>
          <w:lang w:val="it-IT" w:eastAsia="hi-IN" w:bidi="hi-IN"/>
        </w:rPr>
        <w:t xml:space="preserve">comprende </w:t>
      </w:r>
      <w:r w:rsidR="00D01E9B" w:rsidRPr="000501DD">
        <w:rPr>
          <w:rFonts w:ascii="Gill Sans MT" w:eastAsia="Liberation Sans" w:hAnsi="Gill Sans MT"/>
          <w:b/>
          <w:kern w:val="1"/>
          <w:lang w:val="it-IT" w:eastAsia="hi-IN" w:bidi="hi-IN"/>
        </w:rPr>
        <w:t>4</w:t>
      </w:r>
      <w:r w:rsidR="00B50840" w:rsidRPr="000501DD">
        <w:rPr>
          <w:rFonts w:ascii="Gill Sans MT" w:eastAsia="Liberation Sans" w:hAnsi="Gill Sans MT"/>
          <w:b/>
          <w:kern w:val="1"/>
          <w:lang w:val="it-IT" w:eastAsia="hi-IN" w:bidi="hi-IN"/>
        </w:rPr>
        <w:t>-</w:t>
      </w:r>
      <w:r w:rsidR="00D01E9B" w:rsidRPr="000501DD">
        <w:rPr>
          <w:rFonts w:ascii="Gill Sans MT" w:eastAsia="Liberation Sans" w:hAnsi="Gill Sans MT"/>
          <w:b/>
          <w:kern w:val="1"/>
          <w:lang w:val="it-IT" w:eastAsia="hi-IN" w:bidi="hi-IN"/>
        </w:rPr>
        <w:t>6</w:t>
      </w:r>
      <w:r w:rsidR="002157C8" w:rsidRPr="000501DD">
        <w:rPr>
          <w:rFonts w:ascii="Gill Sans MT" w:eastAsia="Liberation Sans" w:hAnsi="Gill Sans MT"/>
          <w:b/>
          <w:kern w:val="1"/>
          <w:lang w:val="it-IT"/>
        </w:rPr>
        <w:t xml:space="preserve"> giornate di </w:t>
      </w:r>
      <w:r w:rsidR="002157C8" w:rsidRPr="000501DD">
        <w:rPr>
          <w:rFonts w:ascii="Gill Sans MT" w:eastAsia="Liberation Sans" w:hAnsi="Gill Sans MT"/>
          <w:b/>
          <w:kern w:val="1"/>
          <w:lang w:val="it-IT" w:eastAsia="hi-IN" w:bidi="hi-IN"/>
        </w:rPr>
        <w:t>formazione in aula</w:t>
      </w:r>
      <w:r w:rsidR="002157C8" w:rsidRPr="000501DD">
        <w:rPr>
          <w:rFonts w:ascii="Gill Sans MT" w:eastAsia="Liberation Sans" w:hAnsi="Gill Sans MT"/>
          <w:kern w:val="1"/>
          <w:lang w:val="it-IT" w:eastAsia="hi-IN" w:bidi="hi-IN"/>
        </w:rPr>
        <w:t xml:space="preserve"> sulle </w:t>
      </w:r>
      <w:r w:rsidR="002157C8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tematiche “</w:t>
      </w:r>
      <w:proofErr w:type="spellStart"/>
      <w:r w:rsidR="002157C8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Imprenditorialita</w:t>
      </w:r>
      <w:proofErr w:type="spellEnd"/>
      <w:r w:rsidR="002157C8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’” </w:t>
      </w:r>
      <w:proofErr w:type="gramStart"/>
      <w:r w:rsidR="002157C8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e  “</w:t>
      </w:r>
      <w:proofErr w:type="gramEnd"/>
      <w:r w:rsidR="002157C8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Crescita del proprio business in Europa” a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cui avranno accesso</w:t>
      </w:r>
      <w:r w:rsidR="002157C8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</w:t>
      </w:r>
      <w:r w:rsidR="00101273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tutt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e le imprese </w:t>
      </w:r>
      <w:r w:rsidR="00101273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che avranno 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manifestato interesse a partecipare all’Azione Pilota, non evidentemente prive dei requisiti</w:t>
      </w:r>
      <w:r w:rsidR="002157C8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.</w:t>
      </w:r>
    </w:p>
    <w:p w:rsidR="00084636" w:rsidRPr="000501DD" w:rsidRDefault="005916CD" w:rsidP="0040271E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r>
        <w:rPr>
          <w:rFonts w:ascii="Gill Sans MT" w:eastAsia="Liberation Sans" w:hAnsi="Gill Sans MT"/>
          <w:b/>
          <w:kern w:val="1"/>
          <w:lang w:val="it-IT" w:eastAsia="hi-IN" w:bidi="hi-IN"/>
        </w:rPr>
        <w:t xml:space="preserve">La fase 2 è riservata a </w:t>
      </w:r>
      <w:r w:rsidRPr="005B0D2A">
        <w:rPr>
          <w:rFonts w:ascii="Gill Sans MT" w:eastAsia="Liberation Sans" w:hAnsi="Gill Sans MT"/>
          <w:kern w:val="1"/>
          <w:lang w:val="it-IT" w:eastAsia="hi-IN" w:bidi="hi-IN"/>
        </w:rPr>
        <w:t>7</w:t>
      </w:r>
      <w:r w:rsidR="00B16C71" w:rsidRPr="005B0D2A">
        <w:rPr>
          <w:rFonts w:ascii="Gill Sans MT" w:eastAsia="Liberation Sans" w:hAnsi="Gill Sans MT"/>
          <w:kern w:val="1"/>
          <w:lang w:val="it-IT" w:eastAsia="hi-IN" w:bidi="hi-IN"/>
        </w:rPr>
        <w:t xml:space="preserve"> imprese, </w:t>
      </w:r>
      <w:r w:rsidR="00B16C71" w:rsidRPr="005B0D2A">
        <w:rPr>
          <w:rFonts w:ascii="Gill Sans MT" w:eastAsia="Liberation Sans" w:hAnsi="Gill Sans MT"/>
          <w:kern w:val="1"/>
          <w:lang w:val="it-IT"/>
        </w:rPr>
        <w:t xml:space="preserve">selezionate tra quelle che </w:t>
      </w:r>
      <w:r w:rsidR="002C27C5" w:rsidRPr="005B0D2A">
        <w:rPr>
          <w:rFonts w:ascii="Gill Sans MT" w:eastAsia="Liberation Sans" w:hAnsi="Gill Sans MT"/>
          <w:kern w:val="1"/>
          <w:lang w:val="it-IT" w:eastAsia="hi-IN" w:bidi="hi-IN"/>
        </w:rPr>
        <w:t>prendono parte</w:t>
      </w:r>
      <w:r w:rsidR="00B16C71" w:rsidRPr="005B0D2A">
        <w:rPr>
          <w:rFonts w:ascii="Gill Sans MT" w:eastAsia="Liberation Sans" w:hAnsi="Gill Sans MT"/>
          <w:kern w:val="1"/>
          <w:lang w:val="it-IT"/>
        </w:rPr>
        <w:t xml:space="preserve"> alla fase 1</w:t>
      </w:r>
      <w:r w:rsidRPr="005B0D2A">
        <w:rPr>
          <w:rFonts w:ascii="Gill Sans MT" w:eastAsia="Liberation Sans" w:hAnsi="Gill Sans MT"/>
          <w:kern w:val="1"/>
          <w:lang w:val="it-IT"/>
        </w:rPr>
        <w:t xml:space="preserve"> </w:t>
      </w:r>
      <w:r w:rsidR="00084636" w:rsidRPr="005B0D2A">
        <w:rPr>
          <w:rFonts w:ascii="Gill Sans MT" w:eastAsia="Liberation Sans" w:hAnsi="Gill Sans MT"/>
          <w:kern w:val="1"/>
          <w:lang w:val="it-IT"/>
        </w:rPr>
        <w:t>e prevede</w:t>
      </w:r>
      <w:r w:rsidR="00817A6F" w:rsidRPr="005B0D2A">
        <w:rPr>
          <w:rFonts w:ascii="Gill Sans MT" w:eastAsia="Liberation Sans" w:hAnsi="Gill Sans MT"/>
          <w:kern w:val="1"/>
          <w:lang w:val="it-IT" w:eastAsia="hi-IN" w:bidi="hi-IN"/>
        </w:rPr>
        <w:t xml:space="preserve"> </w:t>
      </w:r>
      <w:r w:rsidR="002C27C5" w:rsidRPr="005B0D2A">
        <w:rPr>
          <w:rFonts w:ascii="Gill Sans MT" w:eastAsia="Liberation Sans" w:hAnsi="Gill Sans MT"/>
          <w:kern w:val="1"/>
          <w:lang w:val="it-IT" w:eastAsia="hi-IN" w:bidi="hi-IN"/>
        </w:rPr>
        <w:t xml:space="preserve">attività di </w:t>
      </w:r>
      <w:proofErr w:type="spellStart"/>
      <w:r w:rsidR="002C27C5" w:rsidRPr="005B0D2A">
        <w:rPr>
          <w:rFonts w:ascii="Gill Sans MT" w:eastAsia="Liberation Sans" w:hAnsi="Gill Sans MT"/>
          <w:kern w:val="1"/>
          <w:lang w:val="it-IT" w:eastAsia="hi-IN" w:bidi="hi-IN"/>
        </w:rPr>
        <w:t>coaching</w:t>
      </w:r>
      <w:proofErr w:type="spellEnd"/>
      <w:r w:rsidR="002C27C5" w:rsidRPr="005B0D2A">
        <w:rPr>
          <w:rFonts w:ascii="Gill Sans MT" w:eastAsia="Liberation Sans" w:hAnsi="Gill Sans MT"/>
          <w:kern w:val="1"/>
          <w:lang w:val="it-IT" w:eastAsia="hi-IN" w:bidi="hi-IN"/>
        </w:rPr>
        <w:t xml:space="preserve">, </w:t>
      </w:r>
      <w:proofErr w:type="spellStart"/>
      <w:r w:rsidR="002C27C5" w:rsidRPr="005B0D2A">
        <w:rPr>
          <w:rFonts w:ascii="Gill Sans MT" w:eastAsia="Liberation Sans" w:hAnsi="Gill Sans MT"/>
          <w:kern w:val="1"/>
          <w:lang w:val="it-IT" w:eastAsia="hi-IN" w:bidi="hi-IN"/>
        </w:rPr>
        <w:t>mentorship</w:t>
      </w:r>
      <w:proofErr w:type="spellEnd"/>
      <w:r w:rsidR="002C27C5" w:rsidRPr="005B0D2A">
        <w:rPr>
          <w:rFonts w:ascii="Gill Sans MT" w:eastAsia="Liberation Sans" w:hAnsi="Gill Sans MT"/>
          <w:kern w:val="1"/>
          <w:lang w:val="it-IT" w:eastAsia="hi-IN" w:bidi="hi-IN"/>
        </w:rPr>
        <w:t xml:space="preserve"> e </w:t>
      </w:r>
      <w:r w:rsidR="00084636" w:rsidRPr="005B0D2A">
        <w:rPr>
          <w:rFonts w:ascii="Gill Sans MT" w:eastAsia="Liberation Sans" w:hAnsi="Gill Sans MT"/>
          <w:kern w:val="1"/>
          <w:lang w:val="it-IT" w:eastAsia="hi-IN" w:bidi="hi-IN"/>
        </w:rPr>
        <w:t>consulenz</w:t>
      </w:r>
      <w:r w:rsidR="00817A6F" w:rsidRPr="005B0D2A">
        <w:rPr>
          <w:rFonts w:ascii="Gill Sans MT" w:eastAsia="Liberation Sans" w:hAnsi="Gill Sans MT"/>
          <w:kern w:val="1"/>
          <w:lang w:val="it-IT" w:eastAsia="hi-IN" w:bidi="hi-IN"/>
        </w:rPr>
        <w:t>e</w:t>
      </w:r>
      <w:r w:rsidR="00084636" w:rsidRPr="005B0D2A">
        <w:rPr>
          <w:rFonts w:ascii="Gill Sans MT" w:eastAsia="Liberation Sans" w:hAnsi="Gill Sans MT"/>
          <w:kern w:val="1"/>
          <w:lang w:val="it-IT" w:eastAsia="hi-IN" w:bidi="hi-IN"/>
        </w:rPr>
        <w:t xml:space="preserve"> personalizzat</w:t>
      </w:r>
      <w:r w:rsidR="00817A6F" w:rsidRPr="005B0D2A">
        <w:rPr>
          <w:rFonts w:ascii="Gill Sans MT" w:eastAsia="Liberation Sans" w:hAnsi="Gill Sans MT"/>
          <w:kern w:val="1"/>
          <w:lang w:val="it-IT" w:eastAsia="hi-IN" w:bidi="hi-IN"/>
        </w:rPr>
        <w:t>e</w:t>
      </w:r>
      <w:r w:rsidR="00B50840" w:rsidRPr="005B0D2A">
        <w:rPr>
          <w:rFonts w:ascii="Gill Sans MT" w:eastAsia="Liberation Sans" w:hAnsi="Gill Sans MT"/>
          <w:kern w:val="1"/>
          <w:lang w:val="it-IT" w:eastAsia="hi-IN" w:bidi="hi-IN"/>
        </w:rPr>
        <w:t xml:space="preserve"> volte</w:t>
      </w:r>
      <w:r w:rsidR="00084636" w:rsidRPr="005B0D2A">
        <w:rPr>
          <w:rFonts w:ascii="Gill Sans MT" w:eastAsia="Liberation Sans" w:hAnsi="Gill Sans MT"/>
          <w:kern w:val="1"/>
          <w:lang w:val="it-IT" w:eastAsia="hi-IN" w:bidi="hi-IN"/>
        </w:rPr>
        <w:t xml:space="preserve"> a dare il più opportuno supporto ai processi di sviluppo </w:t>
      </w:r>
      <w:r w:rsidR="00084636" w:rsidRPr="005B0D2A">
        <w:rPr>
          <w:rFonts w:ascii="Gill Sans MT" w:eastAsia="Liberation Sans" w:hAnsi="Gill Sans MT"/>
          <w:kern w:val="1"/>
          <w:lang w:val="it-IT"/>
        </w:rPr>
        <w:t xml:space="preserve">imprenditoriale </w:t>
      </w:r>
      <w:r w:rsidR="00F13B07" w:rsidRPr="005B0D2A">
        <w:rPr>
          <w:rFonts w:ascii="Gill Sans MT" w:eastAsia="Liberation Sans" w:hAnsi="Gill Sans MT"/>
          <w:kern w:val="1"/>
          <w:lang w:val="it-IT" w:eastAsia="hi-IN" w:bidi="hi-IN"/>
        </w:rPr>
        <w:t>mirati</w:t>
      </w:r>
      <w:r w:rsidR="00084636" w:rsidRPr="005B0D2A">
        <w:rPr>
          <w:rFonts w:ascii="Gill Sans MT" w:eastAsia="Liberation Sans" w:hAnsi="Gill Sans MT"/>
          <w:kern w:val="1"/>
          <w:lang w:val="it-IT"/>
        </w:rPr>
        <w:t xml:space="preserve"> all’espansione </w:t>
      </w:r>
      <w:r w:rsidR="00084636" w:rsidRPr="005B0D2A">
        <w:rPr>
          <w:rFonts w:ascii="Gill Sans MT" w:eastAsia="Liberation Sans" w:hAnsi="Gill Sans MT"/>
          <w:kern w:val="1"/>
          <w:lang w:val="it-IT" w:eastAsia="hi-IN" w:bidi="hi-IN"/>
        </w:rPr>
        <w:t>del business nelle Aree MED</w:t>
      </w:r>
      <w:r w:rsidR="00DA46DD" w:rsidRPr="005B0D2A">
        <w:rPr>
          <w:rFonts w:ascii="Gill Sans MT" w:eastAsia="Liberation Sans" w:hAnsi="Gill Sans MT"/>
          <w:kern w:val="1"/>
          <w:lang w:val="it-IT" w:eastAsia="hi-IN" w:bidi="hi-IN"/>
        </w:rPr>
        <w:t xml:space="preserve"> (4 imprese</w:t>
      </w:r>
      <w:r w:rsidR="00DA46DD">
        <w:rPr>
          <w:rFonts w:ascii="Gill Sans MT" w:eastAsia="Liberation Sans" w:hAnsi="Gill Sans MT"/>
          <w:kern w:val="1"/>
          <w:lang w:val="it-IT" w:eastAsia="hi-IN" w:bidi="hi-IN"/>
        </w:rPr>
        <w:t>)</w:t>
      </w:r>
      <w:r>
        <w:rPr>
          <w:rFonts w:ascii="Gill Sans MT" w:eastAsia="Liberation Sans" w:hAnsi="Gill Sans MT"/>
          <w:kern w:val="1"/>
          <w:lang w:val="it-IT" w:eastAsia="hi-IN" w:bidi="hi-IN"/>
        </w:rPr>
        <w:t xml:space="preserve">, </w:t>
      </w:r>
      <w:r w:rsidR="00C95F48" w:rsidRPr="000501DD">
        <w:rPr>
          <w:rFonts w:ascii="Gill Sans MT" w:eastAsia="Liberation Sans" w:hAnsi="Gill Sans MT"/>
          <w:kern w:val="1"/>
          <w:lang w:val="it-IT" w:eastAsia="hi-IN" w:bidi="hi-IN"/>
        </w:rPr>
        <w:t>sulla base del fabbisogno individuato mediante un</w:t>
      </w:r>
      <w:r w:rsidR="00C95F48" w:rsidRPr="000501DD">
        <w:rPr>
          <w:rFonts w:ascii="Gill Sans MT" w:eastAsia="Liberation Sans" w:hAnsi="Gill Sans MT"/>
          <w:kern w:val="1"/>
          <w:lang w:val="it-IT"/>
        </w:rPr>
        <w:t xml:space="preserve"> check-up sulla capacità iniziale </w:t>
      </w:r>
      <w:r w:rsidR="00C95F48" w:rsidRPr="000501DD">
        <w:rPr>
          <w:rFonts w:ascii="Gill Sans MT" w:eastAsia="Liberation Sans" w:hAnsi="Gill Sans MT"/>
          <w:color w:val="00000A"/>
          <w:kern w:val="1"/>
          <w:lang w:val="it-IT"/>
        </w:rPr>
        <w:t>dei beneficiari selezionati di ope</w:t>
      </w:r>
      <w:r w:rsidR="00D73E17">
        <w:rPr>
          <w:rFonts w:ascii="Gill Sans MT" w:eastAsia="Liberation Sans" w:hAnsi="Gill Sans MT"/>
          <w:color w:val="00000A"/>
          <w:kern w:val="1"/>
          <w:lang w:val="it-IT"/>
        </w:rPr>
        <w:t>rare in contesti transregionali (7 imprese).</w:t>
      </w:r>
      <w:bookmarkStart w:id="0" w:name="_GoBack"/>
      <w:bookmarkEnd w:id="0"/>
    </w:p>
    <w:p w:rsidR="00B40B71" w:rsidRPr="007D3416" w:rsidRDefault="00084636" w:rsidP="00B40B71">
      <w:pPr>
        <w:pStyle w:val="Default"/>
        <w:spacing w:after="120" w:line="257" w:lineRule="auto"/>
        <w:jc w:val="both"/>
        <w:rPr>
          <w:rFonts w:ascii="Gill Sans MT" w:eastAsia="Liberation Sans" w:hAnsi="Gill Sans MT" w:cs="Times New Roman"/>
          <w:b/>
          <w:color w:val="FF0000"/>
          <w:kern w:val="1"/>
          <w:sz w:val="22"/>
          <w:szCs w:val="22"/>
          <w:lang w:eastAsia="hi-IN" w:bidi="hi-IN"/>
        </w:rPr>
      </w:pPr>
      <w:r w:rsidRPr="007369FB">
        <w:rPr>
          <w:rFonts w:ascii="Gill Sans MT" w:eastAsia="Liberation Sans" w:hAnsi="Gill Sans MT" w:cs="Times New Roman"/>
          <w:b/>
          <w:color w:val="auto"/>
          <w:kern w:val="1"/>
          <w:sz w:val="22"/>
          <w:szCs w:val="22"/>
          <w:lang w:eastAsia="hi-IN" w:bidi="hi-IN"/>
        </w:rPr>
        <w:t xml:space="preserve">La fase </w:t>
      </w:r>
      <w:r w:rsidRPr="007369FB">
        <w:rPr>
          <w:rFonts w:ascii="Gill Sans MT" w:hAnsi="Gill Sans MT"/>
          <w:b/>
          <w:color w:val="auto"/>
          <w:kern w:val="1"/>
          <w:sz w:val="22"/>
        </w:rPr>
        <w:t xml:space="preserve">3 </w:t>
      </w:r>
      <w:r w:rsidR="004A41AF" w:rsidRPr="007369FB">
        <w:rPr>
          <w:rFonts w:ascii="Gill Sans MT" w:hAnsi="Gill Sans MT"/>
          <w:b/>
          <w:color w:val="auto"/>
          <w:kern w:val="1"/>
          <w:sz w:val="22"/>
        </w:rPr>
        <w:t xml:space="preserve">“Mobilità </w:t>
      </w:r>
      <w:r w:rsidR="00D036F6" w:rsidRPr="007369FB">
        <w:rPr>
          <w:rFonts w:ascii="Gill Sans MT" w:eastAsia="Liberation Sans" w:hAnsi="Gill Sans MT" w:cs="Times New Roman"/>
          <w:b/>
          <w:color w:val="auto"/>
          <w:kern w:val="1"/>
          <w:sz w:val="22"/>
          <w:szCs w:val="22"/>
          <w:lang w:eastAsia="hi-IN" w:bidi="hi-IN"/>
        </w:rPr>
        <w:t xml:space="preserve">e </w:t>
      </w:r>
      <w:proofErr w:type="spellStart"/>
      <w:r w:rsidR="00D036F6" w:rsidRPr="007369FB">
        <w:rPr>
          <w:rFonts w:ascii="Gill Sans MT" w:eastAsia="Liberation Sans" w:hAnsi="Gill Sans MT" w:cs="Times New Roman"/>
          <w:b/>
          <w:color w:val="auto"/>
          <w:kern w:val="1"/>
          <w:sz w:val="22"/>
          <w:szCs w:val="22"/>
          <w:lang w:eastAsia="hi-IN" w:bidi="hi-IN"/>
        </w:rPr>
        <w:t>Matchmaking</w:t>
      </w:r>
      <w:proofErr w:type="spellEnd"/>
      <w:r w:rsidR="004A41AF" w:rsidRPr="007369FB">
        <w:rPr>
          <w:rFonts w:ascii="Gill Sans MT" w:hAnsi="Gill Sans MT"/>
          <w:b/>
          <w:color w:val="auto"/>
          <w:kern w:val="1"/>
          <w:sz w:val="22"/>
        </w:rPr>
        <w:t xml:space="preserve">” </w:t>
      </w:r>
      <w:r w:rsidR="007D3416">
        <w:rPr>
          <w:rFonts w:ascii="Gill Sans MT" w:eastAsia="Liberation Sans" w:hAnsi="Gill Sans MT" w:cs="Times New Roman"/>
          <w:b/>
          <w:color w:val="auto"/>
          <w:kern w:val="1"/>
          <w:sz w:val="22"/>
          <w:szCs w:val="22"/>
          <w:lang w:eastAsia="hi-IN" w:bidi="hi-IN"/>
        </w:rPr>
        <w:t xml:space="preserve">è </w:t>
      </w:r>
      <w:r w:rsidR="007D3416" w:rsidRPr="000501DD">
        <w:rPr>
          <w:rFonts w:ascii="Gill Sans MT" w:eastAsia="Liberation Sans" w:hAnsi="Gill Sans MT" w:cs="Times New Roman"/>
          <w:b/>
          <w:color w:val="auto"/>
          <w:kern w:val="1"/>
          <w:sz w:val="22"/>
          <w:szCs w:val="22"/>
          <w:lang w:eastAsia="hi-IN" w:bidi="hi-IN"/>
        </w:rPr>
        <w:t>riservata a 4</w:t>
      </w:r>
      <w:r w:rsidRPr="000501DD">
        <w:rPr>
          <w:rFonts w:ascii="Gill Sans MT" w:eastAsia="Liberation Sans" w:hAnsi="Gill Sans MT" w:cs="Times New Roman"/>
          <w:b/>
          <w:color w:val="auto"/>
          <w:kern w:val="1"/>
          <w:sz w:val="22"/>
          <w:szCs w:val="22"/>
          <w:lang w:eastAsia="hi-IN" w:bidi="hi-IN"/>
        </w:rPr>
        <w:t xml:space="preserve"> imprese</w:t>
      </w:r>
      <w:r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 xml:space="preserve">, selezionate tra </w:t>
      </w:r>
      <w:r w:rsidRPr="007369FB">
        <w:rPr>
          <w:rFonts w:ascii="Gill Sans MT" w:hAnsi="Gill Sans MT"/>
          <w:color w:val="auto"/>
          <w:kern w:val="1"/>
          <w:sz w:val="22"/>
        </w:rPr>
        <w:t xml:space="preserve">quelle </w:t>
      </w:r>
      <w:r w:rsidR="00D036F6"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>ammesse</w:t>
      </w:r>
      <w:r w:rsidR="004A41AF" w:rsidRPr="007369FB">
        <w:rPr>
          <w:rFonts w:ascii="Gill Sans MT" w:hAnsi="Gill Sans MT"/>
          <w:color w:val="auto"/>
          <w:kern w:val="1"/>
          <w:sz w:val="22"/>
        </w:rPr>
        <w:t xml:space="preserve"> alla fase 2</w:t>
      </w:r>
      <w:r w:rsidRPr="007369FB">
        <w:rPr>
          <w:rFonts w:ascii="Gill Sans MT" w:hAnsi="Gill Sans MT"/>
          <w:color w:val="auto"/>
          <w:kern w:val="1"/>
          <w:sz w:val="22"/>
        </w:rPr>
        <w:t xml:space="preserve">, e </w:t>
      </w:r>
      <w:r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 xml:space="preserve">prevede la partecipazione ad uno degli incontri transregionali </w:t>
      </w:r>
      <w:r w:rsidR="00685CE7"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>che consistono in meeting e scambi B2B dove prendere contatti, fare attività di networking e apprendere maggiormente le dinamiche di mercato dei Paesi partner di progetto.</w:t>
      </w:r>
      <w:r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 xml:space="preserve"> L’organizzazione degli incontri è a carico del Programma</w:t>
      </w:r>
      <w:r w:rsidR="00B40B71"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 xml:space="preserve"> e quindi di Lazio Innova, incluse le spese di viaggio (aereo/treno/albergo) </w:t>
      </w:r>
      <w:r w:rsidR="00B40B71" w:rsidRPr="007369FB">
        <w:rPr>
          <w:rFonts w:ascii="Gill Sans MT" w:hAnsi="Gill Sans MT"/>
          <w:color w:val="auto"/>
          <w:kern w:val="1"/>
          <w:sz w:val="22"/>
        </w:rPr>
        <w:t xml:space="preserve">legate alla </w:t>
      </w:r>
      <w:r w:rsidR="00B40B71"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>p</w:t>
      </w:r>
      <w:r w:rsidR="00D036F6"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>resenza</w:t>
      </w:r>
      <w:r w:rsidR="00B40B71"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 xml:space="preserve"> a</w:t>
      </w:r>
      <w:r w:rsidR="00D036F6"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>i workshop</w:t>
      </w:r>
      <w:r w:rsidR="00B40B71"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>.</w:t>
      </w:r>
      <w:r w:rsidR="00B40B71" w:rsidRPr="007369FB">
        <w:rPr>
          <w:rFonts w:ascii="Gill Sans MT" w:hAnsi="Gill Sans MT"/>
          <w:color w:val="auto"/>
          <w:kern w:val="1"/>
          <w:sz w:val="22"/>
        </w:rPr>
        <w:t xml:space="preserve"> </w:t>
      </w:r>
      <w:r w:rsidR="00C95F48" w:rsidRPr="007369FB">
        <w:rPr>
          <w:rFonts w:ascii="Gill Sans MT" w:hAnsi="Gill Sans MT"/>
          <w:color w:val="auto"/>
          <w:kern w:val="1"/>
          <w:sz w:val="22"/>
        </w:rPr>
        <w:t xml:space="preserve"> </w:t>
      </w:r>
      <w:r w:rsidR="00B40B71"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 xml:space="preserve">Le rimanenti </w:t>
      </w:r>
      <w:r w:rsidR="00B40B71"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lastRenderedPageBreak/>
        <w:t>spese</w:t>
      </w:r>
      <w:r w:rsidR="00C95F48"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 xml:space="preserve"> vive a carico delle Imprese</w:t>
      </w:r>
      <w:r w:rsidR="00B40B71"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 xml:space="preserve"> partecipanti (trasporto locale, vitto, materiale di disseminazione, </w:t>
      </w:r>
      <w:proofErr w:type="spellStart"/>
      <w:r w:rsidR="00B40B71"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>ecc</w:t>
      </w:r>
      <w:proofErr w:type="spellEnd"/>
      <w:r w:rsidR="00B40B71"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>) sar</w:t>
      </w:r>
      <w:r w:rsidR="00C95F48"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>anno a queste rimborsate da Lazio Innova.</w:t>
      </w:r>
    </w:p>
    <w:p w:rsidR="004A41AF" w:rsidRDefault="004A41AF" w:rsidP="0040271E">
      <w:pPr>
        <w:pStyle w:val="Default"/>
        <w:spacing w:line="257" w:lineRule="auto"/>
        <w:jc w:val="both"/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</w:pPr>
      <w:r w:rsidRPr="007369FB">
        <w:rPr>
          <w:rFonts w:ascii="Gill Sans MT" w:eastAsia="Liberation Sans" w:hAnsi="Gill Sans MT"/>
          <w:b/>
          <w:color w:val="auto"/>
          <w:kern w:val="1"/>
          <w:sz w:val="22"/>
          <w:szCs w:val="22"/>
          <w:lang w:eastAsia="hi-IN" w:bidi="hi-IN"/>
        </w:rPr>
        <w:t>La fase 4 è riservata a 2 imprese</w:t>
      </w:r>
      <w:r w:rsidRPr="007369FB">
        <w:rPr>
          <w:rFonts w:ascii="Gill Sans MT" w:eastAsia="Liberation Sans" w:hAnsi="Gill Sans MT"/>
          <w:color w:val="auto"/>
          <w:kern w:val="1"/>
          <w:sz w:val="22"/>
          <w:szCs w:val="22"/>
          <w:lang w:eastAsia="hi-IN" w:bidi="hi-IN"/>
        </w:rPr>
        <w:t>, selezionate tra quelle che hanno partecipato alla fase 3: i</w:t>
      </w:r>
      <w:r w:rsidR="00B16C71"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 xml:space="preserve"> vouchers</w:t>
      </w:r>
      <w:r w:rsidRPr="007369FB">
        <w:rPr>
          <w:rFonts w:ascii="Gill Sans MT" w:eastAsia="Liberation Sans" w:hAnsi="Gill Sans MT"/>
          <w:color w:val="auto"/>
          <w:kern w:val="1"/>
          <w:sz w:val="22"/>
          <w:szCs w:val="22"/>
          <w:lang w:eastAsia="hi-IN" w:bidi="hi-IN"/>
        </w:rPr>
        <w:t xml:space="preserve"> hanno </w:t>
      </w:r>
      <w:r w:rsidR="00B16C71"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>l’obiettivo di consolidare le</w:t>
      </w:r>
      <w:r w:rsidR="00B16C71" w:rsidRPr="007369FB">
        <w:rPr>
          <w:rFonts w:ascii="Gill Sans MT" w:eastAsia="Liberation Sans" w:hAnsi="Gill Sans MT"/>
          <w:color w:val="auto"/>
          <w:kern w:val="1"/>
          <w:sz w:val="22"/>
          <w:szCs w:val="22"/>
          <w:lang w:eastAsia="hi-IN" w:bidi="hi-IN"/>
        </w:rPr>
        <w:t xml:space="preserve"> </w:t>
      </w:r>
      <w:r w:rsidR="00B16C71"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>collaborazioni avviate dura</w:t>
      </w:r>
      <w:r w:rsidRPr="007369FB">
        <w:rPr>
          <w:rFonts w:ascii="Gill Sans MT" w:eastAsia="Liberation Sans" w:hAnsi="Gill Sans MT"/>
          <w:color w:val="auto"/>
          <w:kern w:val="1"/>
          <w:sz w:val="22"/>
          <w:szCs w:val="22"/>
          <w:lang w:eastAsia="hi-IN" w:bidi="hi-IN"/>
        </w:rPr>
        <w:t xml:space="preserve">nte gli incontri transregionali e prevedono il rimborso, </w:t>
      </w:r>
      <w:r w:rsidRPr="007369FB">
        <w:rPr>
          <w:rFonts w:ascii="Gill Sans MT" w:hAnsi="Gill Sans MT"/>
          <w:color w:val="auto"/>
          <w:kern w:val="1"/>
          <w:sz w:val="22"/>
        </w:rPr>
        <w:t xml:space="preserve">fino ad un massimo di </w:t>
      </w:r>
      <w:r w:rsidR="00D036F6" w:rsidRPr="007369FB">
        <w:rPr>
          <w:rFonts w:ascii="Gill Sans MT" w:eastAsia="Liberation Sans" w:hAnsi="Gill Sans MT"/>
          <w:color w:val="auto"/>
          <w:kern w:val="1"/>
          <w:sz w:val="22"/>
          <w:szCs w:val="22"/>
          <w:lang w:eastAsia="hi-IN" w:bidi="hi-IN"/>
        </w:rPr>
        <w:t>2</w:t>
      </w:r>
      <w:r w:rsidRPr="007369FB">
        <w:rPr>
          <w:rFonts w:ascii="Gill Sans MT" w:eastAsia="Liberation Sans" w:hAnsi="Gill Sans MT"/>
          <w:color w:val="auto"/>
          <w:kern w:val="1"/>
          <w:sz w:val="22"/>
          <w:szCs w:val="22"/>
          <w:lang w:eastAsia="hi-IN" w:bidi="hi-IN"/>
        </w:rPr>
        <w:t>.</w:t>
      </w:r>
      <w:r w:rsidR="00D036F6" w:rsidRPr="007369FB">
        <w:rPr>
          <w:rFonts w:ascii="Gill Sans MT" w:eastAsia="Liberation Sans" w:hAnsi="Gill Sans MT"/>
          <w:color w:val="auto"/>
          <w:kern w:val="1"/>
          <w:sz w:val="22"/>
          <w:szCs w:val="22"/>
          <w:lang w:eastAsia="hi-IN" w:bidi="hi-IN"/>
        </w:rPr>
        <w:t>5</w:t>
      </w:r>
      <w:r w:rsidRPr="007369FB">
        <w:rPr>
          <w:rFonts w:ascii="Gill Sans MT" w:eastAsia="Liberation Sans" w:hAnsi="Gill Sans MT"/>
          <w:color w:val="auto"/>
          <w:kern w:val="1"/>
          <w:sz w:val="22"/>
          <w:szCs w:val="22"/>
          <w:lang w:eastAsia="hi-IN" w:bidi="hi-IN"/>
        </w:rPr>
        <w:t>00</w:t>
      </w:r>
      <w:r w:rsidRPr="007369FB">
        <w:rPr>
          <w:rFonts w:ascii="Gill Sans MT" w:hAnsi="Gill Sans MT"/>
          <w:color w:val="auto"/>
          <w:kern w:val="1"/>
          <w:sz w:val="22"/>
        </w:rPr>
        <w:t xml:space="preserve"> Euro ciascuno, delle spese </w:t>
      </w:r>
      <w:r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>strettamente collegate all’attività di crescita del business in Europa sviluppata nell’ambito del percorso e riguardanti:</w:t>
      </w:r>
    </w:p>
    <w:p w:rsidR="00B50840" w:rsidRPr="007369FB" w:rsidRDefault="00B50840" w:rsidP="0040271E">
      <w:pPr>
        <w:pStyle w:val="Default"/>
        <w:spacing w:line="257" w:lineRule="auto"/>
        <w:jc w:val="both"/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</w:pPr>
    </w:p>
    <w:p w:rsidR="004A41AF" w:rsidRPr="000501DD" w:rsidRDefault="004A41AF" w:rsidP="002C26B9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284" w:hanging="284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proofErr w:type="gram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partecipazione</w:t>
      </w:r>
      <w:proofErr w:type="gram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a fiere di livello internazionale</w:t>
      </w:r>
      <w:r w:rsidR="002527A9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;</w:t>
      </w:r>
    </w:p>
    <w:p w:rsidR="004A41AF" w:rsidRPr="000004EE" w:rsidRDefault="004A41AF" w:rsidP="002C26B9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284" w:hanging="284"/>
        <w:jc w:val="both"/>
        <w:rPr>
          <w:rFonts w:ascii="Gill Sans MT" w:eastAsia="Liberation Sans" w:hAnsi="Gill Sans MT"/>
          <w:color w:val="00000A"/>
          <w:kern w:val="1"/>
          <w:lang w:eastAsia="hi-IN" w:bidi="hi-IN"/>
        </w:rPr>
      </w:pPr>
      <w:proofErr w:type="spellStart"/>
      <w:r w:rsidRPr="000004EE">
        <w:rPr>
          <w:rFonts w:ascii="Gill Sans MT" w:eastAsia="Liberation Sans" w:hAnsi="Gill Sans MT"/>
          <w:color w:val="00000A"/>
          <w:kern w:val="1"/>
          <w:lang w:eastAsia="hi-IN" w:bidi="hi-IN"/>
        </w:rPr>
        <w:t>viaggi</w:t>
      </w:r>
      <w:proofErr w:type="spellEnd"/>
      <w:r w:rsidRPr="000004EE">
        <w:rPr>
          <w:rFonts w:ascii="Gill Sans MT" w:eastAsia="Liberation Sans" w:hAnsi="Gill Sans MT"/>
          <w:color w:val="00000A"/>
          <w:kern w:val="1"/>
          <w:lang w:eastAsia="hi-IN" w:bidi="hi-IN"/>
        </w:rPr>
        <w:t xml:space="preserve"> e </w:t>
      </w:r>
      <w:proofErr w:type="spellStart"/>
      <w:r w:rsidRPr="000004EE">
        <w:rPr>
          <w:rFonts w:ascii="Gill Sans MT" w:eastAsia="Liberation Sans" w:hAnsi="Gill Sans MT"/>
          <w:color w:val="00000A"/>
          <w:kern w:val="1"/>
          <w:lang w:eastAsia="hi-IN" w:bidi="hi-IN"/>
        </w:rPr>
        <w:t>soggiorni</w:t>
      </w:r>
      <w:proofErr w:type="spellEnd"/>
      <w:r w:rsidRPr="000004EE">
        <w:rPr>
          <w:rFonts w:ascii="Gill Sans MT" w:eastAsia="Liberation Sans" w:hAnsi="Gill Sans MT"/>
          <w:color w:val="00000A"/>
          <w:kern w:val="1"/>
          <w:lang w:eastAsia="hi-IN" w:bidi="hi-IN"/>
        </w:rPr>
        <w:t xml:space="preserve"> </w:t>
      </w:r>
      <w:proofErr w:type="spellStart"/>
      <w:r w:rsidRPr="000004EE">
        <w:rPr>
          <w:rFonts w:ascii="Gill Sans MT" w:eastAsia="Liberation Sans" w:hAnsi="Gill Sans MT"/>
          <w:color w:val="00000A"/>
          <w:kern w:val="1"/>
          <w:lang w:eastAsia="hi-IN" w:bidi="hi-IN"/>
        </w:rPr>
        <w:t>all’estero</w:t>
      </w:r>
      <w:proofErr w:type="spellEnd"/>
      <w:r w:rsidRPr="000004EE">
        <w:rPr>
          <w:rFonts w:ascii="Gill Sans MT" w:eastAsia="Liberation Sans" w:hAnsi="Gill Sans MT"/>
          <w:color w:val="00000A"/>
          <w:kern w:val="1"/>
          <w:lang w:eastAsia="hi-IN" w:bidi="hi-IN"/>
        </w:rPr>
        <w:t>;</w:t>
      </w:r>
    </w:p>
    <w:p w:rsidR="004A41AF" w:rsidRPr="000501DD" w:rsidRDefault="004A41AF" w:rsidP="002C26B9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284" w:hanging="284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proofErr w:type="gram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spese</w:t>
      </w:r>
      <w:proofErr w:type="gram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per consulenze e servizi;</w:t>
      </w:r>
    </w:p>
    <w:p w:rsidR="004A41AF" w:rsidRPr="000501DD" w:rsidRDefault="004A41AF" w:rsidP="002C26B9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284" w:hanging="284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proofErr w:type="gram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spese</w:t>
      </w:r>
      <w:proofErr w:type="gram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per la realizzazione di demo o prototipi;</w:t>
      </w:r>
    </w:p>
    <w:p w:rsidR="004A41AF" w:rsidRPr="000501DD" w:rsidRDefault="004A41AF" w:rsidP="002C26B9">
      <w:pPr>
        <w:numPr>
          <w:ilvl w:val="0"/>
          <w:numId w:val="3"/>
        </w:numPr>
        <w:autoSpaceDE w:val="0"/>
        <w:autoSpaceDN w:val="0"/>
        <w:adjustRightInd w:val="0"/>
        <w:spacing w:after="120" w:line="257" w:lineRule="auto"/>
        <w:ind w:left="284" w:hanging="284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proofErr w:type="gram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spese</w:t>
      </w:r>
      <w:proofErr w:type="gramEnd"/>
      <w:r w:rsidR="002527A9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vive promozionali quali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stampe, brochure, </w:t>
      </w:r>
      <w:proofErr w:type="spell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depliant</w:t>
      </w:r>
      <w:proofErr w:type="spell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, etc. </w:t>
      </w:r>
    </w:p>
    <w:p w:rsidR="00B50840" w:rsidRPr="000501DD" w:rsidRDefault="00B50840" w:rsidP="00B50840">
      <w:pPr>
        <w:autoSpaceDE w:val="0"/>
        <w:autoSpaceDN w:val="0"/>
        <w:adjustRightInd w:val="0"/>
        <w:spacing w:after="120" w:line="257" w:lineRule="auto"/>
        <w:ind w:left="284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</w:p>
    <w:p w:rsidR="00101273" w:rsidRPr="000501DD" w:rsidRDefault="004A41AF" w:rsidP="0040271E">
      <w:pPr>
        <w:spacing w:after="120" w:line="257" w:lineRule="auto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L’erogazione dei rimborsi di cui alle fasi 3 e 4 è condizionata alla presentazione del rendiconto delle spese sostenute (preventivi, fatture e quietanze di pagamento) ed alla verifica della loro regolarità</w:t>
      </w:r>
      <w:r w:rsidR="002527A9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.</w:t>
      </w:r>
    </w:p>
    <w:p w:rsidR="00207990" w:rsidRDefault="00862D76" w:rsidP="0040271E">
      <w:pPr>
        <w:pStyle w:val="Default"/>
        <w:spacing w:after="120" w:line="257" w:lineRule="auto"/>
        <w:jc w:val="both"/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</w:pPr>
      <w:r w:rsidRPr="0040271E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 xml:space="preserve">Come confermato dall' Autorità di Gestione del Programma </w:t>
      </w:r>
      <w:proofErr w:type="spellStart"/>
      <w:r w:rsidRPr="0040271E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Interreg</w:t>
      </w:r>
      <w:proofErr w:type="spellEnd"/>
      <w:r w:rsidRPr="0040271E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 xml:space="preserve"> </w:t>
      </w:r>
      <w:proofErr w:type="spellStart"/>
      <w:r w:rsidRPr="0040271E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Med</w:t>
      </w:r>
      <w:proofErr w:type="spellEnd"/>
      <w:r w:rsidRPr="0040271E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 xml:space="preserve"> 2014-2020 </w:t>
      </w:r>
      <w:proofErr w:type="gramStart"/>
      <w:r w:rsidRPr="0040271E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le  attività</w:t>
      </w:r>
      <w:proofErr w:type="gramEnd"/>
      <w:r w:rsidRPr="0040271E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 xml:space="preserve"> di sperimentazione previste dalla WP3 “Progetto Pilota” non devono essere considerate come Aiuti di Stato ai sensi dell'articolo 20 del Reg. (UE)  n. 651/2014 “Aiuti per i costi di cooperazione sostenuti dalle PMI che partecipano a progetti di cooperazione territoriale europea”.</w:t>
      </w:r>
    </w:p>
    <w:p w:rsidR="006A212A" w:rsidRPr="0040271E" w:rsidRDefault="006A212A" w:rsidP="0040271E">
      <w:pPr>
        <w:pStyle w:val="Default"/>
        <w:spacing w:after="120" w:line="257" w:lineRule="auto"/>
        <w:jc w:val="both"/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</w:pPr>
    </w:p>
    <w:p w:rsidR="00207990" w:rsidRPr="000501DD" w:rsidRDefault="00207990" w:rsidP="0040271E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b/>
          <w:color w:val="002060"/>
          <w:kern w:val="1"/>
          <w:lang w:val="it-IT" w:eastAsia="hi-IN" w:bidi="hi-IN"/>
        </w:rPr>
      </w:pPr>
      <w:r w:rsidRPr="000501DD">
        <w:rPr>
          <w:rFonts w:ascii="Gill Sans MT" w:eastAsia="Liberation Sans" w:hAnsi="Gill Sans MT"/>
          <w:b/>
          <w:color w:val="002060"/>
          <w:kern w:val="1"/>
          <w:lang w:val="it-IT" w:eastAsia="hi-IN" w:bidi="hi-IN"/>
        </w:rPr>
        <w:t xml:space="preserve">3. </w:t>
      </w:r>
      <w:r w:rsidR="00AA2CD2" w:rsidRPr="000501DD">
        <w:rPr>
          <w:rFonts w:ascii="Gill Sans MT" w:eastAsia="Liberation Sans" w:hAnsi="Gill Sans MT"/>
          <w:b/>
          <w:color w:val="002060"/>
          <w:kern w:val="1"/>
          <w:lang w:val="it-IT" w:eastAsia="hi-IN" w:bidi="hi-IN"/>
        </w:rPr>
        <w:t xml:space="preserve"> DESTINATARI</w:t>
      </w:r>
    </w:p>
    <w:p w:rsidR="00661E19" w:rsidRPr="000501DD" w:rsidRDefault="00661E19" w:rsidP="00661E19">
      <w:pPr>
        <w:spacing w:after="120" w:line="257" w:lineRule="auto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I beneficiari ammissibili </w:t>
      </w:r>
      <w:r w:rsidR="006E3021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all’azione pilota 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sono le start up creative e culturali del Lazio ovvero</w:t>
      </w:r>
      <w:r w:rsidRPr="000501DD">
        <w:rPr>
          <w:rFonts w:ascii="Gill Sans MT" w:eastAsia="Liberation Sans" w:hAnsi="Gill Sans MT"/>
          <w:lang w:val="it-IT" w:eastAsia="hi-IN" w:bidi="hi-IN"/>
        </w:rPr>
        <w:t xml:space="preserve"> quelle che alla data di presentazione della manifestazione di interesse</w:t>
      </w:r>
      <w:r w:rsidR="000004EE" w:rsidRPr="000501DD">
        <w:rPr>
          <w:rFonts w:ascii="Gill Sans MT" w:eastAsia="Liberation Sans" w:hAnsi="Gill Sans MT"/>
          <w:lang w:val="it-IT" w:eastAsia="hi-IN" w:bidi="hi-IN"/>
        </w:rPr>
        <w:t xml:space="preserve"> abbiano i seguenti requisiti specifici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:</w:t>
      </w:r>
    </w:p>
    <w:p w:rsidR="006E3021" w:rsidRPr="000501DD" w:rsidRDefault="006E3021" w:rsidP="002C26B9">
      <w:pPr>
        <w:numPr>
          <w:ilvl w:val="0"/>
          <w:numId w:val="2"/>
        </w:numPr>
        <w:spacing w:after="120" w:line="257" w:lineRule="auto"/>
        <w:ind w:left="284" w:hanging="284"/>
        <w:jc w:val="both"/>
        <w:rPr>
          <w:rFonts w:ascii="Gill Sans MT" w:hAnsi="Gill Sans MT" w:cs="Arial"/>
          <w:sz w:val="18"/>
          <w:lang w:val="it-IT"/>
        </w:rPr>
      </w:pPr>
      <w:proofErr w:type="gramStart"/>
      <w:r w:rsidRPr="000501DD">
        <w:rPr>
          <w:rFonts w:ascii="Gill Sans MT" w:eastAsia="Liberation Sans" w:hAnsi="Gill Sans MT"/>
          <w:lang w:val="it-IT" w:eastAsia="hi-IN" w:bidi="hi-IN"/>
        </w:rPr>
        <w:t>sono</w:t>
      </w:r>
      <w:proofErr w:type="gramEnd"/>
      <w:r w:rsidRPr="000501DD">
        <w:rPr>
          <w:rFonts w:ascii="Gill Sans MT" w:eastAsia="Liberation Sans" w:hAnsi="Gill Sans MT"/>
          <w:lang w:val="it-IT" w:eastAsia="hi-IN" w:bidi="hi-IN"/>
        </w:rPr>
        <w:t xml:space="preserve"> imprese ovvero sono iscritte al Registro delle Imprese Italiano o sono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titolari di partita IVA (“</w:t>
      </w:r>
      <w:r w:rsidRPr="000501DD">
        <w:rPr>
          <w:rFonts w:ascii="Gill Sans MT" w:eastAsia="Liberation Sans" w:hAnsi="Gill Sans MT"/>
          <w:b/>
          <w:color w:val="00000A"/>
          <w:kern w:val="1"/>
          <w:lang w:val="it-IT" w:eastAsia="hi-IN" w:bidi="hi-IN"/>
        </w:rPr>
        <w:t>Professionisti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”);</w:t>
      </w:r>
    </w:p>
    <w:p w:rsidR="00661E19" w:rsidRPr="0040271E" w:rsidRDefault="00661E19" w:rsidP="002C26B9">
      <w:pPr>
        <w:numPr>
          <w:ilvl w:val="0"/>
          <w:numId w:val="2"/>
        </w:numPr>
        <w:spacing w:after="120" w:line="257" w:lineRule="auto"/>
        <w:ind w:left="284" w:hanging="284"/>
        <w:jc w:val="both"/>
        <w:rPr>
          <w:rFonts w:ascii="Gill Sans MT" w:hAnsi="Gill Sans MT" w:cs="Arial"/>
          <w:sz w:val="18"/>
        </w:rPr>
      </w:pPr>
      <w:proofErr w:type="gram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sono</w:t>
      </w:r>
      <w:proofErr w:type="gram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micro o </w:t>
      </w:r>
      <w:r w:rsidRPr="000501DD">
        <w:rPr>
          <w:rFonts w:ascii="Gill Sans MT" w:eastAsia="Liberation Sans" w:hAnsi="Gill Sans MT"/>
          <w:lang w:val="it-IT" w:eastAsia="hi-IN" w:bidi="hi-IN"/>
        </w:rPr>
        <w:t>piccole o medie imprese (“</w:t>
      </w:r>
      <w:r w:rsidRPr="000501DD">
        <w:rPr>
          <w:rFonts w:ascii="Gill Sans MT" w:eastAsia="Liberation Sans" w:hAnsi="Gill Sans MT"/>
          <w:b/>
          <w:lang w:val="it-IT" w:eastAsia="hi-IN" w:bidi="hi-IN"/>
        </w:rPr>
        <w:t>PMI</w:t>
      </w:r>
      <w:r w:rsidRPr="000501DD">
        <w:rPr>
          <w:rFonts w:ascii="Gill Sans MT" w:eastAsia="Liberation Sans" w:hAnsi="Gill Sans MT"/>
          <w:lang w:val="it-IT" w:eastAsia="hi-IN" w:bidi="hi-IN"/>
        </w:rPr>
        <w:t xml:space="preserve">”), come definite all’appendice 1 del Reg. </w:t>
      </w:r>
      <w:r w:rsidRPr="0040271E">
        <w:rPr>
          <w:rFonts w:ascii="Gill Sans MT" w:eastAsia="Liberation Sans" w:hAnsi="Gill Sans MT"/>
          <w:lang w:eastAsia="hi-IN" w:bidi="hi-IN"/>
        </w:rPr>
        <w:t>(UE) n.651/2014</w:t>
      </w:r>
      <w:r w:rsidR="006E3021" w:rsidRPr="0040271E">
        <w:rPr>
          <w:rFonts w:ascii="Gill Sans MT" w:eastAsia="Liberation Sans" w:hAnsi="Gill Sans MT"/>
          <w:lang w:eastAsia="hi-IN" w:bidi="hi-IN"/>
        </w:rPr>
        <w:t>;</w:t>
      </w:r>
      <w:r w:rsidRPr="0040271E">
        <w:rPr>
          <w:rFonts w:ascii="Gill Sans MT" w:eastAsia="Liberation Sans" w:hAnsi="Gill Sans MT"/>
          <w:lang w:eastAsia="hi-IN" w:bidi="hi-IN"/>
        </w:rPr>
        <w:t xml:space="preserve"> </w:t>
      </w:r>
    </w:p>
    <w:p w:rsidR="006E3021" w:rsidRPr="000501DD" w:rsidRDefault="006E3021" w:rsidP="002C26B9">
      <w:pPr>
        <w:numPr>
          <w:ilvl w:val="0"/>
          <w:numId w:val="2"/>
        </w:numPr>
        <w:spacing w:after="120" w:line="257" w:lineRule="auto"/>
        <w:ind w:left="284" w:hanging="284"/>
        <w:jc w:val="both"/>
        <w:rPr>
          <w:rFonts w:ascii="Gill Sans MT" w:eastAsia="Liberation Sans" w:hAnsi="Gill Sans MT"/>
          <w:lang w:val="it-IT" w:eastAsia="hi-IN" w:bidi="hi-IN"/>
        </w:rPr>
      </w:pPr>
      <w:proofErr w:type="gramStart"/>
      <w:r w:rsidRPr="000501DD">
        <w:rPr>
          <w:rFonts w:ascii="Gill Sans MT" w:eastAsia="Liberation Sans" w:hAnsi="Gill Sans MT"/>
          <w:lang w:val="it-IT" w:eastAsia="hi-IN" w:bidi="hi-IN"/>
        </w:rPr>
        <w:t>hanno</w:t>
      </w:r>
      <w:proofErr w:type="gramEnd"/>
      <w:r w:rsidR="00661E19" w:rsidRPr="000501DD">
        <w:rPr>
          <w:rFonts w:ascii="Gill Sans MT" w:eastAsia="Liberation Sans" w:hAnsi="Gill Sans MT"/>
          <w:lang w:val="it-IT" w:eastAsia="hi-IN" w:bidi="hi-IN"/>
        </w:rPr>
        <w:t xml:space="preserve"> avviato la propria attività imprenditoriale dopo il 31/12/2014 </w:t>
      </w:r>
      <w:r w:rsidRPr="000501DD">
        <w:rPr>
          <w:rFonts w:ascii="Gill Sans MT" w:eastAsia="Liberation Sans" w:hAnsi="Gill Sans MT"/>
          <w:lang w:val="it-IT" w:eastAsia="hi-IN" w:bidi="hi-IN"/>
        </w:rPr>
        <w:t xml:space="preserve">(come risulta dal certificato CCIAA o, per i Professionisti dalla prima </w:t>
      </w:r>
      <w:r w:rsidRPr="000501DD">
        <w:rPr>
          <w:rFonts w:ascii="Gill Sans MT" w:eastAsia="Cabin" w:hAnsi="Gill Sans MT"/>
          <w:color w:val="000000"/>
          <w:lang w:val="it-IT"/>
        </w:rPr>
        <w:t>“Dichiarazione di inizio attività, variazione dati o cessazione di attività ai fini IVA”)</w:t>
      </w:r>
      <w:r w:rsidR="00F13B07" w:rsidRPr="000501DD">
        <w:rPr>
          <w:rFonts w:ascii="Gill Sans MT" w:eastAsia="Cabin" w:hAnsi="Gill Sans MT"/>
          <w:color w:val="000000"/>
          <w:lang w:val="it-IT"/>
        </w:rPr>
        <w:t>;</w:t>
      </w:r>
    </w:p>
    <w:p w:rsidR="006E3021" w:rsidRPr="000501DD" w:rsidRDefault="006E3021" w:rsidP="002C26B9">
      <w:pPr>
        <w:numPr>
          <w:ilvl w:val="0"/>
          <w:numId w:val="2"/>
        </w:numPr>
        <w:spacing w:after="120" w:line="257" w:lineRule="auto"/>
        <w:ind w:left="284" w:hanging="284"/>
        <w:jc w:val="both"/>
        <w:rPr>
          <w:rFonts w:ascii="Gill Sans MT" w:eastAsia="Liberation Sans" w:hAnsi="Gill Sans MT"/>
          <w:lang w:val="it-IT" w:eastAsia="hi-IN" w:bidi="hi-IN"/>
        </w:rPr>
      </w:pPr>
      <w:proofErr w:type="gramStart"/>
      <w:r w:rsidRPr="000501DD">
        <w:rPr>
          <w:rFonts w:ascii="Gill Sans MT" w:eastAsia="Liberation Sans" w:hAnsi="Gill Sans MT"/>
          <w:lang w:val="it-IT" w:eastAsia="hi-IN" w:bidi="hi-IN"/>
        </w:rPr>
        <w:t>hanno</w:t>
      </w:r>
      <w:proofErr w:type="gramEnd"/>
      <w:r w:rsidRPr="000501DD">
        <w:rPr>
          <w:rFonts w:ascii="Gill Sans MT" w:eastAsia="Liberation Sans" w:hAnsi="Gill Sans MT"/>
          <w:lang w:val="it-IT" w:eastAsia="hi-IN" w:bidi="hi-IN"/>
        </w:rPr>
        <w:t xml:space="preserve"> una sede operativa nel territorio della Regione Lazio (come risulta dal certificato CCIAA o, per i Professionisti dall’ultima </w:t>
      </w:r>
      <w:r w:rsidRPr="000501DD">
        <w:rPr>
          <w:rFonts w:ascii="Gill Sans MT" w:eastAsia="Cabin" w:hAnsi="Gill Sans MT"/>
          <w:color w:val="000000"/>
          <w:lang w:val="it-IT"/>
        </w:rPr>
        <w:t xml:space="preserve">“Dichiarazione di inizio attività, variazione dati o cessazione di attività ai fini IVA”) </w:t>
      </w:r>
      <w:r w:rsidRPr="000501DD">
        <w:rPr>
          <w:rFonts w:ascii="Gill Sans MT" w:eastAsia="Liberation Sans" w:hAnsi="Gill Sans MT"/>
          <w:lang w:val="it-IT" w:eastAsia="hi-IN" w:bidi="hi-IN"/>
        </w:rPr>
        <w:t>in cui svolgono la prevalenza dell’attività imprenditoriale;</w:t>
      </w:r>
    </w:p>
    <w:p w:rsidR="00207990" w:rsidRPr="000501DD" w:rsidRDefault="00207990" w:rsidP="002C26B9">
      <w:pPr>
        <w:numPr>
          <w:ilvl w:val="0"/>
          <w:numId w:val="2"/>
        </w:numPr>
        <w:spacing w:after="120" w:line="257" w:lineRule="auto"/>
        <w:ind w:left="284" w:hanging="284"/>
        <w:jc w:val="both"/>
        <w:rPr>
          <w:rFonts w:ascii="Gill Sans MT" w:eastAsia="Liberation Sans" w:hAnsi="Gill Sans MT"/>
          <w:lang w:val="it-IT" w:eastAsia="hi-IN" w:bidi="hi-IN"/>
        </w:rPr>
      </w:pPr>
      <w:proofErr w:type="gramStart"/>
      <w:r w:rsidRPr="000501DD">
        <w:rPr>
          <w:rFonts w:ascii="Gill Sans MT" w:eastAsia="Liberation Sans" w:hAnsi="Gill Sans MT"/>
          <w:lang w:val="it-IT" w:eastAsia="hi-IN" w:bidi="hi-IN"/>
        </w:rPr>
        <w:t>operano</w:t>
      </w:r>
      <w:proofErr w:type="gramEnd"/>
      <w:r w:rsidRPr="000501DD">
        <w:rPr>
          <w:rFonts w:ascii="Gill Sans MT" w:eastAsia="Liberation Sans" w:hAnsi="Gill Sans MT"/>
          <w:lang w:val="it-IT" w:eastAsia="hi-IN" w:bidi="hi-IN"/>
        </w:rPr>
        <w:t xml:space="preserve"> </w:t>
      </w:r>
      <w:r w:rsidR="006E3021" w:rsidRPr="000501DD">
        <w:rPr>
          <w:rFonts w:ascii="Gill Sans MT" w:eastAsia="Liberation Sans" w:hAnsi="Gill Sans MT"/>
          <w:lang w:val="it-IT" w:eastAsia="hi-IN" w:bidi="hi-IN"/>
        </w:rPr>
        <w:t xml:space="preserve">prevalentemente </w:t>
      </w:r>
      <w:r w:rsidRPr="000501DD">
        <w:rPr>
          <w:rFonts w:ascii="Gill Sans MT" w:eastAsia="Liberation Sans" w:hAnsi="Gill Sans MT"/>
          <w:lang w:val="it-IT" w:eastAsia="hi-IN" w:bidi="hi-IN"/>
        </w:rPr>
        <w:t>nei seguenti settori specifici delle industrie culturali e creative:</w:t>
      </w:r>
    </w:p>
    <w:p w:rsidR="00B50840" w:rsidRPr="000501DD" w:rsidRDefault="00B50840" w:rsidP="00B50840">
      <w:pPr>
        <w:spacing w:after="120" w:line="257" w:lineRule="auto"/>
        <w:ind w:left="284"/>
        <w:jc w:val="both"/>
        <w:rPr>
          <w:rFonts w:ascii="Gill Sans MT" w:eastAsia="Liberation Sans" w:hAnsi="Gill Sans MT"/>
          <w:lang w:val="it-IT" w:eastAsia="hi-IN" w:bidi="hi-IN"/>
        </w:rPr>
      </w:pPr>
    </w:p>
    <w:p w:rsidR="008F2889" w:rsidRDefault="008F2889" w:rsidP="004027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7" w:lineRule="auto"/>
        <w:ind w:left="284"/>
        <w:jc w:val="both"/>
        <w:rPr>
          <w:rFonts w:ascii="Gill Sans MT" w:hAnsi="Gill Sans MT" w:cs="Calibri"/>
          <w:color w:val="0070C0"/>
        </w:rPr>
      </w:pPr>
    </w:p>
    <w:p w:rsidR="008F2889" w:rsidRDefault="008F2889" w:rsidP="004027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7" w:lineRule="auto"/>
        <w:ind w:left="284"/>
        <w:jc w:val="both"/>
        <w:rPr>
          <w:rFonts w:ascii="Gill Sans MT" w:hAnsi="Gill Sans MT" w:cs="Calibri"/>
          <w:color w:val="0070C0"/>
        </w:rPr>
      </w:pPr>
    </w:p>
    <w:p w:rsidR="00207990" w:rsidRPr="0040271E" w:rsidRDefault="00207990" w:rsidP="004027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7" w:lineRule="auto"/>
        <w:ind w:left="284"/>
        <w:jc w:val="both"/>
        <w:rPr>
          <w:rFonts w:ascii="Gill Sans MT" w:hAnsi="Gill Sans MT" w:cs="Calibri"/>
          <w:color w:val="0070C0"/>
        </w:rPr>
      </w:pPr>
      <w:r w:rsidRPr="0040271E">
        <w:rPr>
          <w:rFonts w:ascii="Gill Sans MT" w:hAnsi="Gill Sans MT" w:cs="Calibri"/>
          <w:color w:val="0070C0"/>
        </w:rPr>
        <w:t>PATRIMONIO CULTURALE</w:t>
      </w:r>
    </w:p>
    <w:p w:rsidR="00207990" w:rsidRPr="0040271E" w:rsidRDefault="00207990" w:rsidP="002C26B9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567" w:hanging="284"/>
        <w:jc w:val="both"/>
        <w:rPr>
          <w:rFonts w:ascii="Gill Sans MT" w:eastAsia="Liberation Sans" w:hAnsi="Gill Sans MT"/>
          <w:color w:val="00000A"/>
          <w:kern w:val="1"/>
          <w:lang w:eastAsia="hi-IN" w:bidi="hi-IN"/>
        </w:rPr>
      </w:pPr>
      <w:proofErr w:type="spellStart"/>
      <w:r w:rsidRPr="0040271E">
        <w:rPr>
          <w:rFonts w:ascii="Gill Sans MT" w:eastAsia="Liberation Sans" w:hAnsi="Gill Sans MT"/>
          <w:color w:val="00000A"/>
          <w:kern w:val="1"/>
          <w:lang w:eastAsia="hi-IN" w:bidi="hi-IN"/>
        </w:rPr>
        <w:t>Siti</w:t>
      </w:r>
      <w:proofErr w:type="spellEnd"/>
      <w:r w:rsidRPr="0040271E">
        <w:rPr>
          <w:rFonts w:ascii="Gill Sans MT" w:eastAsia="Liberation Sans" w:hAnsi="Gill Sans MT"/>
          <w:color w:val="00000A"/>
          <w:kern w:val="1"/>
          <w:lang w:eastAsia="hi-IN" w:bidi="hi-IN"/>
        </w:rPr>
        <w:t xml:space="preserve"> e </w:t>
      </w:r>
      <w:proofErr w:type="spellStart"/>
      <w:r w:rsidRPr="0040271E">
        <w:rPr>
          <w:rFonts w:ascii="Gill Sans MT" w:eastAsia="Liberation Sans" w:hAnsi="Gill Sans MT"/>
          <w:color w:val="00000A"/>
          <w:kern w:val="1"/>
          <w:lang w:eastAsia="hi-IN" w:bidi="hi-IN"/>
        </w:rPr>
        <w:t>edifici</w:t>
      </w:r>
      <w:proofErr w:type="spellEnd"/>
      <w:r w:rsidRPr="0040271E">
        <w:rPr>
          <w:rFonts w:ascii="Gill Sans MT" w:eastAsia="Liberation Sans" w:hAnsi="Gill Sans MT"/>
          <w:color w:val="00000A"/>
          <w:kern w:val="1"/>
          <w:lang w:eastAsia="hi-IN" w:bidi="hi-IN"/>
        </w:rPr>
        <w:t xml:space="preserve"> </w:t>
      </w:r>
      <w:proofErr w:type="spellStart"/>
      <w:r w:rsidRPr="0040271E">
        <w:rPr>
          <w:rFonts w:ascii="Gill Sans MT" w:eastAsia="Liberation Sans" w:hAnsi="Gill Sans MT"/>
          <w:color w:val="00000A"/>
          <w:kern w:val="1"/>
          <w:lang w:eastAsia="hi-IN" w:bidi="hi-IN"/>
        </w:rPr>
        <w:t>storici</w:t>
      </w:r>
      <w:proofErr w:type="spellEnd"/>
    </w:p>
    <w:p w:rsidR="00207990" w:rsidRPr="0040271E" w:rsidRDefault="00207990" w:rsidP="002C26B9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567" w:hanging="284"/>
        <w:jc w:val="both"/>
        <w:rPr>
          <w:rFonts w:ascii="Gill Sans MT" w:eastAsia="Liberation Sans" w:hAnsi="Gill Sans MT"/>
          <w:color w:val="00000A"/>
          <w:kern w:val="1"/>
          <w:lang w:eastAsia="hi-IN" w:bidi="hi-IN"/>
        </w:rPr>
      </w:pPr>
      <w:proofErr w:type="spellStart"/>
      <w:r w:rsidRPr="0040271E">
        <w:rPr>
          <w:rFonts w:ascii="Gill Sans MT" w:eastAsia="Liberation Sans" w:hAnsi="Gill Sans MT"/>
          <w:color w:val="00000A"/>
          <w:kern w:val="1"/>
          <w:lang w:eastAsia="hi-IN" w:bidi="hi-IN"/>
        </w:rPr>
        <w:t>Biblioteche</w:t>
      </w:r>
      <w:proofErr w:type="spellEnd"/>
      <w:r w:rsidRPr="0040271E">
        <w:rPr>
          <w:rFonts w:ascii="Gill Sans MT" w:eastAsia="Liberation Sans" w:hAnsi="Gill Sans MT"/>
          <w:color w:val="00000A"/>
          <w:kern w:val="1"/>
          <w:lang w:eastAsia="hi-IN" w:bidi="hi-IN"/>
        </w:rPr>
        <w:t xml:space="preserve"> e </w:t>
      </w:r>
      <w:proofErr w:type="spellStart"/>
      <w:r w:rsidRPr="0040271E">
        <w:rPr>
          <w:rFonts w:ascii="Gill Sans MT" w:eastAsia="Liberation Sans" w:hAnsi="Gill Sans MT"/>
          <w:color w:val="00000A"/>
          <w:kern w:val="1"/>
          <w:lang w:eastAsia="hi-IN" w:bidi="hi-IN"/>
        </w:rPr>
        <w:t>archivi</w:t>
      </w:r>
      <w:proofErr w:type="spellEnd"/>
    </w:p>
    <w:p w:rsidR="002C225B" w:rsidRPr="0040271E" w:rsidRDefault="00207990" w:rsidP="002C26B9">
      <w:pPr>
        <w:numPr>
          <w:ilvl w:val="0"/>
          <w:numId w:val="3"/>
        </w:numPr>
        <w:autoSpaceDE w:val="0"/>
        <w:autoSpaceDN w:val="0"/>
        <w:adjustRightInd w:val="0"/>
        <w:spacing w:after="0" w:line="257" w:lineRule="auto"/>
        <w:ind w:left="567" w:hanging="284"/>
        <w:jc w:val="both"/>
        <w:rPr>
          <w:rFonts w:ascii="Gill Sans MT" w:eastAsia="Liberation Sans" w:hAnsi="Gill Sans MT"/>
          <w:color w:val="00000A"/>
          <w:kern w:val="1"/>
          <w:lang w:eastAsia="hi-IN" w:bidi="hi-IN"/>
        </w:rPr>
      </w:pPr>
      <w:proofErr w:type="spellStart"/>
      <w:r w:rsidRPr="0040271E">
        <w:rPr>
          <w:rFonts w:ascii="Gill Sans MT" w:eastAsia="Liberation Sans" w:hAnsi="Gill Sans MT"/>
          <w:color w:val="00000A"/>
          <w:kern w:val="1"/>
          <w:lang w:eastAsia="hi-IN" w:bidi="hi-IN"/>
        </w:rPr>
        <w:t>Musei</w:t>
      </w:r>
      <w:proofErr w:type="spellEnd"/>
    </w:p>
    <w:p w:rsidR="00042A2D" w:rsidRDefault="00042A2D" w:rsidP="00AD11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7" w:lineRule="auto"/>
        <w:jc w:val="both"/>
        <w:rPr>
          <w:rFonts w:ascii="Gill Sans MT" w:hAnsi="Gill Sans MT" w:cs="Calibri"/>
          <w:color w:val="0070C0"/>
        </w:rPr>
      </w:pPr>
    </w:p>
    <w:p w:rsidR="00207990" w:rsidRPr="0040271E" w:rsidRDefault="00207990" w:rsidP="004027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7" w:lineRule="auto"/>
        <w:ind w:left="284"/>
        <w:jc w:val="both"/>
        <w:rPr>
          <w:rFonts w:ascii="Gill Sans MT" w:hAnsi="Gill Sans MT" w:cs="Calibri"/>
          <w:color w:val="0070C0"/>
        </w:rPr>
      </w:pPr>
      <w:r w:rsidRPr="0040271E">
        <w:rPr>
          <w:rFonts w:ascii="Gill Sans MT" w:hAnsi="Gill Sans MT" w:cs="Calibri"/>
          <w:color w:val="0070C0"/>
        </w:rPr>
        <w:t>ARTI VISIVE</w:t>
      </w:r>
    </w:p>
    <w:p w:rsidR="00207990" w:rsidRPr="0040271E" w:rsidRDefault="00207990" w:rsidP="002C26B9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567" w:hanging="284"/>
        <w:jc w:val="both"/>
        <w:rPr>
          <w:rFonts w:ascii="Gill Sans MT" w:eastAsia="Liberation Sans" w:hAnsi="Gill Sans MT"/>
          <w:color w:val="00000A"/>
          <w:kern w:val="1"/>
          <w:lang w:eastAsia="hi-IN" w:bidi="hi-IN"/>
        </w:rPr>
      </w:pPr>
      <w:proofErr w:type="spellStart"/>
      <w:r w:rsidRPr="0040271E">
        <w:rPr>
          <w:rFonts w:ascii="Gill Sans MT" w:eastAsia="Liberation Sans" w:hAnsi="Gill Sans MT"/>
          <w:color w:val="00000A"/>
          <w:kern w:val="1"/>
          <w:lang w:eastAsia="hi-IN" w:bidi="hi-IN"/>
        </w:rPr>
        <w:t>Pittura</w:t>
      </w:r>
      <w:proofErr w:type="spellEnd"/>
    </w:p>
    <w:p w:rsidR="00207990" w:rsidRDefault="00207990" w:rsidP="002C26B9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57" w:lineRule="auto"/>
        <w:ind w:left="567" w:hanging="284"/>
        <w:contextualSpacing w:val="0"/>
        <w:jc w:val="both"/>
        <w:rPr>
          <w:rFonts w:ascii="Gill Sans MT" w:eastAsia="Liberation Sans" w:hAnsi="Gill Sans MT"/>
          <w:b w:val="0"/>
          <w:color w:val="00000A"/>
          <w:spacing w:val="0"/>
          <w:kern w:val="1"/>
          <w:sz w:val="22"/>
          <w:lang w:eastAsia="hi-IN" w:bidi="hi-IN"/>
        </w:rPr>
      </w:pPr>
      <w:proofErr w:type="spellStart"/>
      <w:r w:rsidRPr="000004EE">
        <w:rPr>
          <w:rFonts w:ascii="Gill Sans MT" w:eastAsia="Liberation Sans" w:hAnsi="Gill Sans MT"/>
          <w:b w:val="0"/>
          <w:color w:val="00000A"/>
          <w:spacing w:val="0"/>
          <w:kern w:val="1"/>
          <w:sz w:val="22"/>
          <w:lang w:eastAsia="hi-IN" w:bidi="hi-IN"/>
        </w:rPr>
        <w:t>Disegno</w:t>
      </w:r>
      <w:proofErr w:type="spellEnd"/>
    </w:p>
    <w:p w:rsidR="007D3416" w:rsidRPr="000004EE" w:rsidRDefault="007D3416" w:rsidP="007D3416">
      <w:pPr>
        <w:pStyle w:val="Paragrafoelenco"/>
        <w:autoSpaceDE w:val="0"/>
        <w:autoSpaceDN w:val="0"/>
        <w:adjustRightInd w:val="0"/>
        <w:spacing w:after="0" w:line="257" w:lineRule="auto"/>
        <w:ind w:left="567"/>
        <w:contextualSpacing w:val="0"/>
        <w:jc w:val="both"/>
        <w:rPr>
          <w:rFonts w:ascii="Gill Sans MT" w:eastAsia="Liberation Sans" w:hAnsi="Gill Sans MT"/>
          <w:b w:val="0"/>
          <w:color w:val="00000A"/>
          <w:spacing w:val="0"/>
          <w:kern w:val="1"/>
          <w:sz w:val="22"/>
          <w:lang w:eastAsia="hi-IN" w:bidi="hi-IN"/>
        </w:rPr>
      </w:pPr>
    </w:p>
    <w:p w:rsidR="00207990" w:rsidRPr="0040271E" w:rsidRDefault="00207990" w:rsidP="002C26B9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567" w:hanging="284"/>
        <w:jc w:val="both"/>
        <w:rPr>
          <w:rFonts w:ascii="Gill Sans MT" w:eastAsia="Liberation Sans" w:hAnsi="Gill Sans MT"/>
          <w:color w:val="00000A"/>
          <w:kern w:val="1"/>
          <w:lang w:eastAsia="hi-IN" w:bidi="hi-IN"/>
        </w:rPr>
      </w:pPr>
      <w:proofErr w:type="spellStart"/>
      <w:r w:rsidRPr="0040271E">
        <w:rPr>
          <w:rFonts w:ascii="Gill Sans MT" w:eastAsia="Liberation Sans" w:hAnsi="Gill Sans MT"/>
          <w:color w:val="00000A"/>
          <w:kern w:val="1"/>
          <w:lang w:eastAsia="hi-IN" w:bidi="hi-IN"/>
        </w:rPr>
        <w:t>Fotografia</w:t>
      </w:r>
      <w:proofErr w:type="spellEnd"/>
    </w:p>
    <w:p w:rsidR="00207990" w:rsidRPr="000501DD" w:rsidRDefault="00207990" w:rsidP="002C26B9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567" w:hanging="284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Arte digitale (audiovisivi, arti multimediali compreso il settore dei videogiochi)</w:t>
      </w:r>
    </w:p>
    <w:p w:rsidR="00207990" w:rsidRPr="0040271E" w:rsidRDefault="00207990" w:rsidP="002C26B9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567" w:hanging="284"/>
        <w:jc w:val="both"/>
        <w:rPr>
          <w:rFonts w:ascii="Gill Sans MT" w:eastAsia="Liberation Sans" w:hAnsi="Gill Sans MT"/>
          <w:color w:val="00000A"/>
          <w:kern w:val="1"/>
          <w:lang w:eastAsia="hi-IN" w:bidi="hi-IN"/>
        </w:rPr>
      </w:pPr>
      <w:proofErr w:type="spellStart"/>
      <w:r w:rsidRPr="0040271E">
        <w:rPr>
          <w:rFonts w:ascii="Gill Sans MT" w:eastAsia="Liberation Sans" w:hAnsi="Gill Sans MT"/>
          <w:color w:val="00000A"/>
          <w:kern w:val="1"/>
          <w:lang w:eastAsia="hi-IN" w:bidi="hi-IN"/>
        </w:rPr>
        <w:t>Arti</w:t>
      </w:r>
      <w:proofErr w:type="spellEnd"/>
      <w:r w:rsidRPr="0040271E">
        <w:rPr>
          <w:rFonts w:ascii="Gill Sans MT" w:eastAsia="Liberation Sans" w:hAnsi="Gill Sans MT"/>
          <w:color w:val="00000A"/>
          <w:kern w:val="1"/>
          <w:lang w:eastAsia="hi-IN" w:bidi="hi-IN"/>
        </w:rPr>
        <w:t xml:space="preserve"> </w:t>
      </w:r>
      <w:proofErr w:type="spellStart"/>
      <w:r w:rsidRPr="0040271E">
        <w:rPr>
          <w:rFonts w:ascii="Gill Sans MT" w:eastAsia="Liberation Sans" w:hAnsi="Gill Sans MT"/>
          <w:color w:val="00000A"/>
          <w:kern w:val="1"/>
          <w:lang w:eastAsia="hi-IN" w:bidi="hi-IN"/>
        </w:rPr>
        <w:t>grafiche</w:t>
      </w:r>
      <w:proofErr w:type="spellEnd"/>
    </w:p>
    <w:p w:rsidR="00207990" w:rsidRPr="0040271E" w:rsidRDefault="00207990" w:rsidP="002C26B9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567" w:hanging="284"/>
        <w:jc w:val="both"/>
        <w:rPr>
          <w:rFonts w:ascii="Gill Sans MT" w:eastAsia="Liberation Sans" w:hAnsi="Gill Sans MT"/>
          <w:color w:val="00000A"/>
          <w:kern w:val="1"/>
          <w:lang w:eastAsia="hi-IN" w:bidi="hi-IN"/>
        </w:rPr>
      </w:pPr>
      <w:proofErr w:type="spellStart"/>
      <w:r w:rsidRPr="0040271E">
        <w:rPr>
          <w:rFonts w:ascii="Gill Sans MT" w:eastAsia="Liberation Sans" w:hAnsi="Gill Sans MT"/>
          <w:color w:val="00000A"/>
          <w:kern w:val="1"/>
          <w:lang w:eastAsia="hi-IN" w:bidi="hi-IN"/>
        </w:rPr>
        <w:t>Scultura</w:t>
      </w:r>
      <w:proofErr w:type="spellEnd"/>
    </w:p>
    <w:p w:rsidR="002C225B" w:rsidRPr="0040271E" w:rsidRDefault="00207990" w:rsidP="002C26B9">
      <w:pPr>
        <w:numPr>
          <w:ilvl w:val="0"/>
          <w:numId w:val="3"/>
        </w:numPr>
        <w:autoSpaceDE w:val="0"/>
        <w:autoSpaceDN w:val="0"/>
        <w:adjustRightInd w:val="0"/>
        <w:spacing w:after="120" w:line="257" w:lineRule="auto"/>
        <w:ind w:left="567" w:hanging="284"/>
        <w:jc w:val="both"/>
        <w:rPr>
          <w:rFonts w:ascii="Gill Sans MT" w:eastAsia="Liberation Sans" w:hAnsi="Gill Sans MT"/>
          <w:color w:val="00000A"/>
          <w:kern w:val="1"/>
          <w:lang w:eastAsia="hi-IN" w:bidi="hi-IN"/>
        </w:rPr>
      </w:pPr>
      <w:r w:rsidRPr="0040271E">
        <w:rPr>
          <w:rFonts w:ascii="Gill Sans MT" w:eastAsia="Liberation Sans" w:hAnsi="Gill Sans MT"/>
          <w:color w:val="00000A"/>
          <w:kern w:val="1"/>
          <w:lang w:eastAsia="hi-IN" w:bidi="hi-IN"/>
        </w:rPr>
        <w:t>Film, video</w:t>
      </w:r>
    </w:p>
    <w:p w:rsidR="00207990" w:rsidRPr="0040271E" w:rsidRDefault="00207990" w:rsidP="0040271E">
      <w:pPr>
        <w:autoSpaceDE w:val="0"/>
        <w:autoSpaceDN w:val="0"/>
        <w:adjustRightInd w:val="0"/>
        <w:spacing w:after="120" w:line="257" w:lineRule="auto"/>
        <w:ind w:left="567"/>
        <w:jc w:val="both"/>
        <w:rPr>
          <w:rFonts w:ascii="Gill Sans MT" w:eastAsia="Liberation Sans" w:hAnsi="Gill Sans MT"/>
          <w:color w:val="00000A"/>
          <w:kern w:val="1"/>
          <w:lang w:eastAsia="hi-IN" w:bidi="hi-IN"/>
        </w:rPr>
      </w:pPr>
    </w:p>
    <w:p w:rsidR="00207990" w:rsidRDefault="00207990" w:rsidP="0040271E">
      <w:pPr>
        <w:pStyle w:val="Default"/>
        <w:spacing w:line="257" w:lineRule="auto"/>
        <w:ind w:left="284"/>
        <w:jc w:val="both"/>
        <w:rPr>
          <w:rFonts w:ascii="Gill Sans MT" w:hAnsi="Gill Sans MT"/>
          <w:color w:val="0070C0"/>
          <w:sz w:val="22"/>
          <w:szCs w:val="22"/>
        </w:rPr>
      </w:pPr>
      <w:r w:rsidRPr="0040271E">
        <w:rPr>
          <w:rFonts w:ascii="Gill Sans MT" w:hAnsi="Gill Sans MT"/>
          <w:color w:val="0070C0"/>
          <w:sz w:val="22"/>
          <w:szCs w:val="22"/>
        </w:rPr>
        <w:t xml:space="preserve">DESIGN E ARTI APPLICATE </w:t>
      </w:r>
    </w:p>
    <w:p w:rsidR="00B50840" w:rsidRPr="0040271E" w:rsidRDefault="00B50840" w:rsidP="0040271E">
      <w:pPr>
        <w:pStyle w:val="Default"/>
        <w:spacing w:line="257" w:lineRule="auto"/>
        <w:ind w:left="284"/>
        <w:jc w:val="both"/>
        <w:rPr>
          <w:rFonts w:ascii="Gill Sans MT" w:hAnsi="Gill Sans MT"/>
          <w:color w:val="0070C0"/>
          <w:sz w:val="22"/>
          <w:szCs w:val="22"/>
        </w:rPr>
      </w:pPr>
    </w:p>
    <w:p w:rsidR="00207990" w:rsidRPr="0040271E" w:rsidRDefault="00207990" w:rsidP="002C26B9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567" w:hanging="284"/>
        <w:jc w:val="both"/>
        <w:rPr>
          <w:rFonts w:ascii="Gill Sans MT" w:eastAsia="Liberation Sans" w:hAnsi="Gill Sans MT"/>
          <w:color w:val="00000A"/>
          <w:kern w:val="1"/>
          <w:lang w:eastAsia="hi-IN" w:bidi="hi-IN"/>
        </w:rPr>
      </w:pPr>
      <w:proofErr w:type="spellStart"/>
      <w:r w:rsidRPr="0040271E">
        <w:rPr>
          <w:rFonts w:ascii="Gill Sans MT" w:eastAsia="Liberation Sans" w:hAnsi="Gill Sans MT"/>
          <w:color w:val="00000A"/>
          <w:kern w:val="1"/>
          <w:lang w:eastAsia="hi-IN" w:bidi="hi-IN"/>
        </w:rPr>
        <w:t>Arti</w:t>
      </w:r>
      <w:proofErr w:type="spellEnd"/>
      <w:r w:rsidRPr="0040271E">
        <w:rPr>
          <w:rFonts w:ascii="Gill Sans MT" w:eastAsia="Liberation Sans" w:hAnsi="Gill Sans MT"/>
          <w:color w:val="00000A"/>
          <w:kern w:val="1"/>
          <w:lang w:eastAsia="hi-IN" w:bidi="hi-IN"/>
        </w:rPr>
        <w:t xml:space="preserve"> decorative</w:t>
      </w:r>
    </w:p>
    <w:p w:rsidR="00207990" w:rsidRPr="0040271E" w:rsidRDefault="00207990" w:rsidP="002C26B9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567" w:hanging="284"/>
        <w:jc w:val="both"/>
        <w:rPr>
          <w:rFonts w:ascii="Gill Sans MT" w:eastAsia="Liberation Sans" w:hAnsi="Gill Sans MT"/>
          <w:color w:val="00000A"/>
          <w:kern w:val="1"/>
          <w:lang w:eastAsia="hi-IN" w:bidi="hi-IN"/>
        </w:rPr>
      </w:pPr>
      <w:r w:rsidRPr="0040271E">
        <w:rPr>
          <w:rFonts w:ascii="Gill Sans MT" w:eastAsia="Liberation Sans" w:hAnsi="Gill Sans MT"/>
          <w:color w:val="00000A"/>
          <w:kern w:val="1"/>
          <w:lang w:eastAsia="hi-IN" w:bidi="hi-IN"/>
        </w:rPr>
        <w:t xml:space="preserve">Fashion design </w:t>
      </w:r>
    </w:p>
    <w:p w:rsidR="00207990" w:rsidRPr="0040271E" w:rsidRDefault="00207990" w:rsidP="002C26B9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567" w:hanging="284"/>
        <w:jc w:val="both"/>
        <w:rPr>
          <w:rFonts w:ascii="Gill Sans MT" w:eastAsia="Liberation Sans" w:hAnsi="Gill Sans MT"/>
          <w:color w:val="00000A"/>
          <w:kern w:val="1"/>
          <w:lang w:eastAsia="hi-IN" w:bidi="hi-IN"/>
        </w:rPr>
      </w:pPr>
      <w:r w:rsidRPr="0040271E">
        <w:rPr>
          <w:rFonts w:ascii="Gill Sans MT" w:eastAsia="Liberation Sans" w:hAnsi="Gill Sans MT"/>
          <w:color w:val="00000A"/>
          <w:kern w:val="1"/>
          <w:lang w:eastAsia="hi-IN" w:bidi="hi-IN"/>
        </w:rPr>
        <w:t>Graphic design</w:t>
      </w:r>
    </w:p>
    <w:p w:rsidR="000004EE" w:rsidRDefault="00207990" w:rsidP="002C26B9">
      <w:pPr>
        <w:numPr>
          <w:ilvl w:val="0"/>
          <w:numId w:val="3"/>
        </w:numPr>
        <w:autoSpaceDE w:val="0"/>
        <w:autoSpaceDN w:val="0"/>
        <w:adjustRightInd w:val="0"/>
        <w:spacing w:after="120" w:line="257" w:lineRule="auto"/>
        <w:ind w:left="567" w:hanging="284"/>
        <w:jc w:val="both"/>
        <w:rPr>
          <w:rFonts w:ascii="Gill Sans MT" w:eastAsia="Liberation Sans" w:hAnsi="Gill Sans MT"/>
          <w:color w:val="00000A"/>
          <w:kern w:val="1"/>
          <w:lang w:eastAsia="hi-IN" w:bidi="hi-IN"/>
        </w:rPr>
      </w:pPr>
      <w:proofErr w:type="spellStart"/>
      <w:r w:rsidRPr="0040271E">
        <w:rPr>
          <w:rFonts w:ascii="Gill Sans MT" w:eastAsia="Liberation Sans" w:hAnsi="Gill Sans MT"/>
          <w:color w:val="00000A"/>
          <w:kern w:val="1"/>
          <w:lang w:eastAsia="hi-IN" w:bidi="hi-IN"/>
        </w:rPr>
        <w:t>Artigianato</w:t>
      </w:r>
      <w:proofErr w:type="spellEnd"/>
      <w:r w:rsidR="002527A9" w:rsidRPr="0040271E">
        <w:rPr>
          <w:rFonts w:ascii="Gill Sans MT" w:eastAsia="Liberation Sans" w:hAnsi="Gill Sans MT"/>
          <w:color w:val="00000A"/>
          <w:kern w:val="1"/>
          <w:lang w:eastAsia="hi-IN" w:bidi="hi-IN"/>
        </w:rPr>
        <w:t xml:space="preserve"> </w:t>
      </w:r>
      <w:proofErr w:type="spellStart"/>
      <w:r w:rsidR="002527A9" w:rsidRPr="0040271E">
        <w:rPr>
          <w:rFonts w:ascii="Gill Sans MT" w:eastAsia="Liberation Sans" w:hAnsi="Gill Sans MT"/>
          <w:color w:val="00000A"/>
          <w:kern w:val="1"/>
          <w:lang w:eastAsia="hi-IN" w:bidi="hi-IN"/>
        </w:rPr>
        <w:t>artistico</w:t>
      </w:r>
      <w:proofErr w:type="spellEnd"/>
    </w:p>
    <w:p w:rsidR="00B50840" w:rsidRPr="0040271E" w:rsidRDefault="00B50840" w:rsidP="00B50840">
      <w:pPr>
        <w:autoSpaceDE w:val="0"/>
        <w:autoSpaceDN w:val="0"/>
        <w:adjustRightInd w:val="0"/>
        <w:spacing w:after="120" w:line="257" w:lineRule="auto"/>
        <w:ind w:left="567"/>
        <w:jc w:val="both"/>
        <w:rPr>
          <w:rFonts w:ascii="Gill Sans MT" w:eastAsia="Liberation Sans" w:hAnsi="Gill Sans MT"/>
          <w:color w:val="00000A"/>
          <w:kern w:val="1"/>
          <w:lang w:eastAsia="hi-IN" w:bidi="hi-IN"/>
        </w:rPr>
      </w:pPr>
    </w:p>
    <w:p w:rsidR="00C830C8" w:rsidRPr="000501DD" w:rsidRDefault="000004EE" w:rsidP="0040271E">
      <w:pPr>
        <w:spacing w:after="120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I beneficiari ammissibili ai contributi per i rimborsi spese di cui alle fasi 3 e 4, devono inoltre possedere i requisiti generali da dichiarare in sede di Domanda e riportati nell’apposito Modello A contenuto nell’allegato 2 all’Invito.</w:t>
      </w:r>
    </w:p>
    <w:p w:rsidR="00AD115C" w:rsidRDefault="00AD115C" w:rsidP="0040271E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</w:p>
    <w:p w:rsidR="008F2889" w:rsidRDefault="008F2889" w:rsidP="0040271E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</w:p>
    <w:p w:rsidR="008F2889" w:rsidRDefault="008F2889" w:rsidP="0040271E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</w:p>
    <w:p w:rsidR="008F2889" w:rsidRDefault="008F2889" w:rsidP="0040271E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</w:p>
    <w:p w:rsidR="008F2889" w:rsidRPr="000501DD" w:rsidRDefault="008F2889" w:rsidP="0040271E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</w:p>
    <w:p w:rsidR="00862D76" w:rsidRPr="000501DD" w:rsidRDefault="00AA2CD2" w:rsidP="0040271E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b/>
          <w:color w:val="002060"/>
          <w:kern w:val="1"/>
          <w:lang w:val="it-IT" w:eastAsia="hi-IN" w:bidi="hi-IN"/>
        </w:rPr>
      </w:pPr>
      <w:r w:rsidRPr="000501DD">
        <w:rPr>
          <w:rFonts w:ascii="Gill Sans MT" w:eastAsia="Liberation Sans" w:hAnsi="Gill Sans MT"/>
          <w:b/>
          <w:color w:val="002060"/>
          <w:kern w:val="1"/>
          <w:lang w:val="it-IT" w:eastAsia="hi-IN" w:bidi="hi-IN"/>
        </w:rPr>
        <w:t>4.  MODALITÀ DI PARTECIPAZIONE</w:t>
      </w:r>
    </w:p>
    <w:p w:rsidR="00862D76" w:rsidRPr="000501DD" w:rsidRDefault="00862D76" w:rsidP="0040271E">
      <w:pPr>
        <w:spacing w:after="120" w:line="257" w:lineRule="auto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Le PMI e </w:t>
      </w:r>
      <w:r w:rsidR="00AA2CD2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i P</w:t>
      </w:r>
      <w:r w:rsidR="00213B42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rofessionisti</w:t>
      </w:r>
      <w:r w:rsidR="00AA2CD2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interessati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a partecipare al Programma con il contributo di Lazio Innova devono:</w:t>
      </w:r>
    </w:p>
    <w:p w:rsidR="0067184A" w:rsidRPr="000501DD" w:rsidRDefault="0067184A" w:rsidP="0040271E">
      <w:pPr>
        <w:spacing w:after="120" w:line="257" w:lineRule="auto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</w:p>
    <w:p w:rsidR="00862D76" w:rsidRPr="000501DD" w:rsidRDefault="00862D76" w:rsidP="0040271E">
      <w:pPr>
        <w:spacing w:after="120" w:line="257" w:lineRule="auto"/>
        <w:ind w:left="284" w:hanging="284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1. </w:t>
      </w:r>
      <w:r w:rsidR="00213B42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iscriversi, se non già iscritte, a </w:t>
      </w:r>
      <w:proofErr w:type="spell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GeCoWEB</w:t>
      </w:r>
      <w:proofErr w:type="spell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e quindi prenotare i possibili rimborsi previsti per le fasi 3 e 4, compilando e finalizzando un breve Formulario disponibile on-line sulla piattaforma </w:t>
      </w:r>
      <w:proofErr w:type="spell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GeCoWEB</w:t>
      </w:r>
      <w:proofErr w:type="spell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accessibile dal sito </w:t>
      </w:r>
      <w:hyperlink r:id="rId8" w:history="1">
        <w:r w:rsidRPr="000501DD">
          <w:rPr>
            <w:rFonts w:eastAsia="Liberation Sans"/>
            <w:color w:val="00000A"/>
            <w:kern w:val="1"/>
            <w:lang w:val="it-IT" w:eastAsia="hi-IN" w:bidi="hi-IN"/>
          </w:rPr>
          <w:t>www.lazioinnova.it</w:t>
        </w:r>
      </w:hyperlink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, seguendo le istruzioni di cui all’allegato 1;</w:t>
      </w:r>
    </w:p>
    <w:p w:rsidR="00862D76" w:rsidRPr="000501DD" w:rsidRDefault="00862D76" w:rsidP="0040271E">
      <w:pPr>
        <w:spacing w:after="120" w:line="257" w:lineRule="auto"/>
        <w:ind w:left="284" w:hanging="284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2. inviare la propria manifestazione di interesse a partecipare all’Azione Pilota via PEC all’indirizzo incentivi@pec.lazioinnova.it entro l</w:t>
      </w:r>
      <w:r w:rsidR="00F13B07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e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</w:t>
      </w:r>
      <w:r w:rsidRPr="005916CD">
        <w:rPr>
          <w:rFonts w:ascii="Gill Sans MT" w:eastAsia="Liberation Sans" w:hAnsi="Gill Sans MT"/>
          <w:b/>
          <w:color w:val="FF0000"/>
          <w:kern w:val="1"/>
          <w:lang w:val="it-IT" w:eastAsia="hi-IN" w:bidi="hi-IN"/>
        </w:rPr>
        <w:t xml:space="preserve">ore </w:t>
      </w:r>
      <w:r w:rsidR="00213B42" w:rsidRPr="005916CD">
        <w:rPr>
          <w:rFonts w:ascii="Gill Sans MT" w:eastAsia="Liberation Sans" w:hAnsi="Gill Sans MT"/>
          <w:b/>
          <w:color w:val="FF0000"/>
          <w:kern w:val="1"/>
          <w:lang w:val="it-IT" w:eastAsia="hi-IN" w:bidi="hi-IN"/>
        </w:rPr>
        <w:t>12.00 del</w:t>
      </w:r>
      <w:r w:rsidRPr="005916CD">
        <w:rPr>
          <w:rFonts w:ascii="Gill Sans MT" w:eastAsia="Liberation Sans" w:hAnsi="Gill Sans MT"/>
          <w:b/>
          <w:color w:val="FF0000"/>
          <w:kern w:val="1"/>
          <w:lang w:val="it-IT" w:eastAsia="hi-IN" w:bidi="hi-IN"/>
        </w:rPr>
        <w:t xml:space="preserve"> </w:t>
      </w:r>
      <w:r w:rsidR="000501DD" w:rsidRPr="005916CD">
        <w:rPr>
          <w:rFonts w:ascii="Gill Sans MT" w:eastAsia="Liberation Sans" w:hAnsi="Gill Sans MT"/>
          <w:b/>
          <w:color w:val="FF0000"/>
          <w:kern w:val="1"/>
          <w:lang w:val="it-IT" w:eastAsia="hi-IN" w:bidi="hi-IN"/>
        </w:rPr>
        <w:t>17 Luglio</w:t>
      </w:r>
      <w:r w:rsidR="00213B42" w:rsidRPr="005916CD">
        <w:rPr>
          <w:rFonts w:ascii="Gill Sans MT" w:eastAsia="Liberation Sans" w:hAnsi="Gill Sans MT"/>
          <w:b/>
          <w:color w:val="FF0000"/>
          <w:kern w:val="1"/>
          <w:lang w:val="it-IT" w:eastAsia="hi-IN" w:bidi="hi-IN"/>
        </w:rPr>
        <w:t xml:space="preserve"> </w:t>
      </w:r>
      <w:r w:rsidRPr="005916CD">
        <w:rPr>
          <w:rFonts w:ascii="Gill Sans MT" w:eastAsia="Liberation Sans" w:hAnsi="Gill Sans MT"/>
          <w:b/>
          <w:color w:val="FF0000"/>
          <w:kern w:val="1"/>
          <w:lang w:val="it-IT" w:eastAsia="hi-IN" w:bidi="hi-IN"/>
        </w:rPr>
        <w:t>2019</w:t>
      </w:r>
      <w:r w:rsidRPr="005916CD">
        <w:rPr>
          <w:rFonts w:ascii="Gill Sans MT" w:eastAsia="Liberation Sans" w:hAnsi="Gill Sans MT"/>
          <w:color w:val="FF0000"/>
          <w:kern w:val="1"/>
          <w:lang w:val="it-IT" w:eastAsia="hi-IN" w:bidi="hi-IN"/>
        </w:rPr>
        <w:t xml:space="preserve">, 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in conformità al modello previsto nell’allegato 1 ed ivi indicando il numero identificativo prodotto da </w:t>
      </w:r>
      <w:proofErr w:type="spell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GeCoWEB</w:t>
      </w:r>
      <w:proofErr w:type="spell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a seguito della finalizzazione del formulario;</w:t>
      </w:r>
    </w:p>
    <w:p w:rsidR="00862D76" w:rsidRPr="000501DD" w:rsidRDefault="00213B42" w:rsidP="0040271E">
      <w:pPr>
        <w:spacing w:after="120" w:line="257" w:lineRule="auto"/>
        <w:ind w:left="284" w:hanging="284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3.  </w:t>
      </w:r>
      <w:r w:rsidRPr="000501DD">
        <w:rPr>
          <w:rFonts w:ascii="Gill Sans MT" w:eastAsia="Liberation Sans" w:hAnsi="Gill Sans MT"/>
          <w:b/>
          <w:color w:val="00000A"/>
          <w:kern w:val="1"/>
          <w:lang w:val="it-IT" w:eastAsia="hi-IN" w:bidi="hi-IN"/>
        </w:rPr>
        <w:t>s</w:t>
      </w:r>
      <w:r w:rsidR="00862D76" w:rsidRPr="000501DD">
        <w:rPr>
          <w:rFonts w:ascii="Gill Sans MT" w:eastAsia="Liberation Sans" w:hAnsi="Gill Sans MT"/>
          <w:b/>
          <w:color w:val="00000A"/>
          <w:kern w:val="1"/>
          <w:lang w:val="it-IT" w:eastAsia="hi-IN" w:bidi="hi-IN"/>
        </w:rPr>
        <w:t>olo in caso di successiva ammissione alle fasi 3 e 4 dell’Azione Pilota</w:t>
      </w:r>
      <w:r w:rsidR="00862D76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, </w:t>
      </w:r>
      <w:r w:rsidR="00862D76" w:rsidRPr="000501DD">
        <w:rPr>
          <w:rFonts w:ascii="Gill Sans MT" w:eastAsia="Liberation Sans" w:hAnsi="Gill Sans MT"/>
          <w:b/>
          <w:color w:val="00000A"/>
          <w:kern w:val="1"/>
          <w:lang w:val="it-IT" w:eastAsia="hi-IN" w:bidi="hi-IN"/>
        </w:rPr>
        <w:t>a</w:t>
      </w:r>
      <w:r w:rsidR="00862D76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</w:t>
      </w:r>
      <w:r w:rsidR="00862D76" w:rsidRPr="000501DD">
        <w:rPr>
          <w:rFonts w:ascii="Gill Sans MT" w:eastAsia="Liberation Sans" w:hAnsi="Gill Sans MT"/>
          <w:b/>
          <w:kern w:val="1"/>
          <w:lang w:val="it-IT" w:eastAsia="hi-IN" w:bidi="hi-IN"/>
        </w:rPr>
        <w:t>seguito della apposita comunicazione di Lazio Innova,</w:t>
      </w:r>
      <w:r w:rsidR="00862D76" w:rsidRPr="000501DD">
        <w:rPr>
          <w:rFonts w:ascii="Gill Sans MT" w:eastAsia="Liberation Sans" w:hAnsi="Gill Sans MT"/>
          <w:kern w:val="1"/>
          <w:lang w:val="it-IT" w:eastAsia="hi-IN" w:bidi="hi-IN"/>
        </w:rPr>
        <w:t xml:space="preserve"> </w:t>
      </w:r>
      <w:r w:rsidR="00862D76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inviare sempre via PEC al medesi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mo indirizzo</w:t>
      </w:r>
      <w:r w:rsidR="00862D76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e nei termini indicati in tale comunicazione di ammissione, la domanda di 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contributo</w:t>
      </w:r>
      <w:r w:rsidR="00862D76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compilata automaticamente da </w:t>
      </w:r>
      <w:proofErr w:type="spellStart"/>
      <w:r w:rsidR="00862D76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GeCoWEB</w:t>
      </w:r>
      <w:proofErr w:type="spell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,</w:t>
      </w:r>
      <w:r w:rsidR="00862D76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la dichiarazioni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obbligatoria circa i requisiti di PMI</w:t>
      </w:r>
      <w:r w:rsidR="00862D76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e l’eventuale dichiarazione sui possibili conflitti di interesse </w:t>
      </w:r>
      <w:r w:rsidR="00862D76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in conformità ai modelli di cui all’allegato 2 e seguendo le istruzioni riportate in tale allegato.</w:t>
      </w:r>
    </w:p>
    <w:p w:rsidR="00AA2CD2" w:rsidRPr="000501DD" w:rsidRDefault="00862D76" w:rsidP="0040271E">
      <w:pPr>
        <w:spacing w:after="120" w:line="257" w:lineRule="auto"/>
        <w:ind w:left="284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Lazio Innova, verificata la documentazione ricevuta, le dichiarazioni rese e la regolarità del DURC, invia formale comunicazione di concessione del contributo </w:t>
      </w:r>
      <w:r w:rsidR="00213B42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a rimborso delle spese a carico dei partecipanti alle fasi 3 e 4 dell’Azione Pilota 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o, qualora tali verifiche diano esito negati</w:t>
      </w:r>
      <w:r w:rsidR="00213B42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vo, di diniego motivato alla PMI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interessata. In questo ultimo caso Lazio Innova proced</w:t>
      </w:r>
      <w:r w:rsidR="00213B42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e come 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con riferimento all’ulteriore PMI agevolabile ai sensi del </w:t>
      </w:r>
      <w:r w:rsidR="00213B42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successivo punto 5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.  </w:t>
      </w:r>
    </w:p>
    <w:p w:rsidR="006A212A" w:rsidRPr="000501DD" w:rsidRDefault="006A212A" w:rsidP="0040271E">
      <w:pPr>
        <w:spacing w:after="120" w:line="257" w:lineRule="auto"/>
        <w:ind w:left="284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</w:p>
    <w:p w:rsidR="00213B42" w:rsidRPr="000501DD" w:rsidRDefault="00AA2CD2" w:rsidP="0040271E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b/>
          <w:color w:val="002060"/>
          <w:kern w:val="1"/>
          <w:lang w:val="it-IT" w:eastAsia="hi-IN" w:bidi="hi-IN"/>
        </w:rPr>
      </w:pPr>
      <w:r w:rsidRPr="000501DD">
        <w:rPr>
          <w:rFonts w:ascii="Gill Sans MT" w:eastAsia="Liberation Sans" w:hAnsi="Gill Sans MT"/>
          <w:b/>
          <w:color w:val="002060"/>
          <w:kern w:val="1"/>
          <w:lang w:val="it-IT" w:eastAsia="hi-IN" w:bidi="hi-IN"/>
        </w:rPr>
        <w:t>5. CRITERI E MODALITÀ DI VALUTAZIONE</w:t>
      </w:r>
    </w:p>
    <w:p w:rsidR="00B34EFD" w:rsidRPr="000501DD" w:rsidRDefault="00B34EFD" w:rsidP="0040271E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b/>
          <w:color w:val="002060"/>
          <w:kern w:val="1"/>
          <w:lang w:val="it-IT" w:eastAsia="hi-IN" w:bidi="hi-IN"/>
        </w:rPr>
      </w:pPr>
    </w:p>
    <w:p w:rsidR="009C2047" w:rsidRPr="0040271E" w:rsidRDefault="00B34EFD" w:rsidP="00B40B71">
      <w:pPr>
        <w:pStyle w:val="Default"/>
        <w:spacing w:after="120" w:line="257" w:lineRule="auto"/>
        <w:jc w:val="both"/>
        <w:rPr>
          <w:rFonts w:ascii="Gill Sans MT" w:eastAsia="Liberation Sans" w:hAnsi="Gill Sans MT" w:cs="Times New Roman"/>
          <w:color w:val="0070C0"/>
          <w:kern w:val="1"/>
          <w:sz w:val="22"/>
          <w:szCs w:val="22"/>
          <w:lang w:eastAsia="hi-IN" w:bidi="hi-IN"/>
        </w:rPr>
      </w:pPr>
      <w:r w:rsidRPr="0040271E">
        <w:rPr>
          <w:rFonts w:ascii="Gill Sans MT" w:eastAsia="Liberation Sans" w:hAnsi="Gill Sans MT" w:cs="Times New Roman"/>
          <w:color w:val="0070C0"/>
          <w:kern w:val="1"/>
          <w:sz w:val="22"/>
          <w:szCs w:val="22"/>
          <w:lang w:eastAsia="hi-IN" w:bidi="hi-IN"/>
        </w:rPr>
        <w:t>FASE 1</w:t>
      </w:r>
    </w:p>
    <w:p w:rsidR="009E20F1" w:rsidRDefault="009E20F1" w:rsidP="00B40B71">
      <w:pPr>
        <w:pStyle w:val="Default"/>
        <w:spacing w:after="120" w:line="257" w:lineRule="auto"/>
        <w:jc w:val="both"/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</w:pPr>
      <w:r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L’ammissione dei beneficiari all’attività formativa prevista nella fase 1 non prevede una attività di selezione, ma esclusivamente la verifica che la manifestazione di interesse sia stata inviata entro il termine previsto. Lazio Innova</w:t>
      </w:r>
      <w:r w:rsidR="00AA2CD2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, così come nell</w:t>
      </w:r>
      <w:r w:rsidR="00F13B07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a</w:t>
      </w:r>
      <w:r w:rsidR="00AA2CD2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 xml:space="preserve"> successiva fase 2,</w:t>
      </w:r>
      <w:r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 xml:space="preserve"> si riserva tuttavia</w:t>
      </w:r>
      <w:r w:rsidR="00AA2CD2" w:rsidRPr="00AA2CD2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 xml:space="preserve"> </w:t>
      </w:r>
      <w:r w:rsidR="00AA2CD2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di escludere le imprese che risultino evidentemente prive dei requisiti previsti al precedente punto 3</w:t>
      </w:r>
      <w:r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.</w:t>
      </w:r>
    </w:p>
    <w:p w:rsidR="00B34EFD" w:rsidRDefault="00B34EFD" w:rsidP="00B40B71">
      <w:pPr>
        <w:pStyle w:val="Default"/>
        <w:spacing w:after="120" w:line="257" w:lineRule="auto"/>
        <w:jc w:val="both"/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</w:pPr>
    </w:p>
    <w:p w:rsidR="009C2047" w:rsidRDefault="009C2047" w:rsidP="00B40B71">
      <w:pPr>
        <w:pStyle w:val="Default"/>
        <w:spacing w:after="120" w:line="257" w:lineRule="auto"/>
        <w:jc w:val="both"/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</w:pPr>
      <w:r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 xml:space="preserve">Tutte le operazioni di selezione </w:t>
      </w:r>
      <w:r w:rsidR="00F13B07"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>previste dalla Fase 2, Fase 3 e Fase 4</w:t>
      </w:r>
      <w:r w:rsidR="00F13B07" w:rsidRPr="007369FB">
        <w:rPr>
          <w:rFonts w:ascii="Gill Sans MT" w:hAnsi="Gill Sans MT"/>
          <w:color w:val="auto"/>
          <w:kern w:val="1"/>
          <w:sz w:val="22"/>
        </w:rPr>
        <w:t xml:space="preserve"> </w:t>
      </w:r>
      <w:r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 xml:space="preserve">sono realizzate </w:t>
      </w:r>
      <w:r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da una</w:t>
      </w:r>
      <w:r w:rsidRPr="0043321F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 xml:space="preserve"> Commissione </w:t>
      </w:r>
      <w:r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 xml:space="preserve">di valutazione </w:t>
      </w:r>
      <w:r w:rsidRPr="0043321F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appositamente nominata da Lazio Innova</w:t>
      </w:r>
      <w:r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.</w:t>
      </w:r>
    </w:p>
    <w:p w:rsidR="00B34EFD" w:rsidRDefault="00B34EFD" w:rsidP="00B40B71">
      <w:pPr>
        <w:pStyle w:val="Default"/>
        <w:spacing w:after="120" w:line="257" w:lineRule="auto"/>
        <w:jc w:val="both"/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</w:pPr>
    </w:p>
    <w:p w:rsidR="000B3416" w:rsidRDefault="000B3416" w:rsidP="00B40B71">
      <w:pPr>
        <w:pStyle w:val="Default"/>
        <w:spacing w:after="120" w:line="257" w:lineRule="auto"/>
        <w:jc w:val="both"/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</w:pPr>
    </w:p>
    <w:p w:rsidR="000B3416" w:rsidRDefault="000B3416" w:rsidP="00B40B71">
      <w:pPr>
        <w:pStyle w:val="Default"/>
        <w:spacing w:after="120" w:line="257" w:lineRule="auto"/>
        <w:jc w:val="both"/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</w:pPr>
    </w:p>
    <w:p w:rsidR="000B3416" w:rsidRDefault="000B3416" w:rsidP="00B40B71">
      <w:pPr>
        <w:pStyle w:val="Default"/>
        <w:spacing w:after="120" w:line="257" w:lineRule="auto"/>
        <w:jc w:val="both"/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</w:pPr>
    </w:p>
    <w:p w:rsidR="000B3416" w:rsidRDefault="000B3416" w:rsidP="00B40B71">
      <w:pPr>
        <w:pStyle w:val="Default"/>
        <w:spacing w:after="120" w:line="257" w:lineRule="auto"/>
        <w:jc w:val="both"/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</w:pPr>
    </w:p>
    <w:p w:rsidR="009C2047" w:rsidRPr="0040271E" w:rsidRDefault="00B34EFD" w:rsidP="00B40B71">
      <w:pPr>
        <w:pStyle w:val="Default"/>
        <w:spacing w:after="120" w:line="257" w:lineRule="auto"/>
        <w:jc w:val="both"/>
        <w:rPr>
          <w:rFonts w:ascii="Gill Sans MT" w:eastAsia="Liberation Sans" w:hAnsi="Gill Sans MT" w:cs="Times New Roman"/>
          <w:color w:val="0070C0"/>
          <w:kern w:val="1"/>
          <w:sz w:val="22"/>
          <w:szCs w:val="22"/>
          <w:lang w:eastAsia="hi-IN" w:bidi="hi-IN"/>
        </w:rPr>
      </w:pPr>
      <w:r w:rsidRPr="0040271E">
        <w:rPr>
          <w:rFonts w:ascii="Gill Sans MT" w:eastAsia="Liberation Sans" w:hAnsi="Gill Sans MT" w:cs="Times New Roman"/>
          <w:color w:val="0070C0"/>
          <w:kern w:val="1"/>
          <w:sz w:val="22"/>
          <w:szCs w:val="22"/>
          <w:lang w:eastAsia="hi-IN" w:bidi="hi-IN"/>
        </w:rPr>
        <w:t>FASE 2</w:t>
      </w:r>
    </w:p>
    <w:p w:rsidR="00005D96" w:rsidRDefault="00AA2CD2" w:rsidP="0040271E">
      <w:pPr>
        <w:pStyle w:val="Default"/>
        <w:spacing w:line="257" w:lineRule="auto"/>
        <w:jc w:val="both"/>
        <w:rPr>
          <w:rFonts w:ascii="Gill Sans MT" w:hAnsi="Gill Sans MT"/>
          <w:color w:val="auto"/>
          <w:kern w:val="1"/>
          <w:sz w:val="22"/>
        </w:rPr>
      </w:pPr>
      <w:r w:rsidRPr="007369FB">
        <w:rPr>
          <w:rFonts w:ascii="Gill Sans MT" w:hAnsi="Gill Sans MT"/>
          <w:color w:val="auto"/>
          <w:kern w:val="1"/>
          <w:sz w:val="22"/>
        </w:rPr>
        <w:t xml:space="preserve">La </w:t>
      </w:r>
      <w:r w:rsidR="009E20F1" w:rsidRPr="007369FB">
        <w:rPr>
          <w:rFonts w:ascii="Gill Sans MT" w:hAnsi="Gill Sans MT"/>
          <w:color w:val="auto"/>
          <w:kern w:val="1"/>
          <w:sz w:val="22"/>
        </w:rPr>
        <w:t xml:space="preserve">fase </w:t>
      </w:r>
      <w:r w:rsidRPr="007369FB">
        <w:rPr>
          <w:rFonts w:ascii="Gill Sans MT" w:hAnsi="Gill Sans MT"/>
          <w:color w:val="auto"/>
          <w:kern w:val="1"/>
          <w:sz w:val="22"/>
        </w:rPr>
        <w:t xml:space="preserve">2 </w:t>
      </w:r>
      <w:r w:rsidR="009E20F1" w:rsidRPr="007369FB">
        <w:rPr>
          <w:rFonts w:ascii="Gill Sans MT" w:hAnsi="Gill Sans MT"/>
          <w:color w:val="auto"/>
          <w:kern w:val="1"/>
          <w:sz w:val="22"/>
        </w:rPr>
        <w:t xml:space="preserve">è </w:t>
      </w:r>
      <w:r w:rsidR="009E20F1" w:rsidRPr="00691278">
        <w:rPr>
          <w:rFonts w:ascii="Gill Sans MT" w:hAnsi="Gill Sans MT"/>
          <w:color w:val="auto"/>
          <w:kern w:val="1"/>
          <w:sz w:val="22"/>
        </w:rPr>
        <w:t xml:space="preserve">riservata </w:t>
      </w:r>
      <w:r w:rsidR="009E20F1" w:rsidRPr="005B0D2A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>a</w:t>
      </w:r>
      <w:r w:rsidR="00005D96" w:rsidRPr="005B0D2A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>lle</w:t>
      </w:r>
      <w:r w:rsidR="005916CD" w:rsidRPr="005B0D2A">
        <w:rPr>
          <w:rFonts w:ascii="Gill Sans MT" w:hAnsi="Gill Sans MT"/>
          <w:color w:val="auto"/>
          <w:kern w:val="1"/>
          <w:sz w:val="22"/>
        </w:rPr>
        <w:t xml:space="preserve"> 7</w:t>
      </w:r>
      <w:r w:rsidR="009E20F1" w:rsidRPr="005B0D2A">
        <w:rPr>
          <w:rFonts w:ascii="Gill Sans MT" w:hAnsi="Gill Sans MT"/>
          <w:color w:val="auto"/>
          <w:kern w:val="1"/>
          <w:sz w:val="22"/>
        </w:rPr>
        <w:t xml:space="preserve"> </w:t>
      </w:r>
      <w:r w:rsidR="00005D96" w:rsidRPr="005B0D2A">
        <w:rPr>
          <w:rFonts w:ascii="Gill Sans MT" w:hAnsi="Gill Sans MT"/>
          <w:color w:val="auto"/>
          <w:kern w:val="1"/>
          <w:sz w:val="22"/>
        </w:rPr>
        <w:t>Imprese</w:t>
      </w:r>
      <w:r w:rsidR="00005D96" w:rsidRPr="005B0D2A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>,</w:t>
      </w:r>
      <w:r w:rsidR="009E20F1" w:rsidRPr="005B0D2A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 xml:space="preserve"> </w:t>
      </w:r>
      <w:r w:rsidR="00005D96"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>tra quelle</w:t>
      </w:r>
      <w:r w:rsidR="00005D96" w:rsidRPr="007369FB">
        <w:rPr>
          <w:rFonts w:ascii="Gill Sans MT" w:hAnsi="Gill Sans MT"/>
          <w:color w:val="auto"/>
          <w:kern w:val="1"/>
          <w:sz w:val="22"/>
        </w:rPr>
        <w:t xml:space="preserve"> che hanno </w:t>
      </w:r>
      <w:r w:rsidR="00005D96"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>presentato domanda,</w:t>
      </w:r>
      <w:r w:rsidR="00005D96" w:rsidRPr="007369FB">
        <w:rPr>
          <w:rFonts w:ascii="Gill Sans MT" w:hAnsi="Gill Sans MT"/>
          <w:color w:val="auto"/>
          <w:kern w:val="1"/>
          <w:sz w:val="22"/>
        </w:rPr>
        <w:t xml:space="preserve"> che ottengono i migliori punteggi con riferimento ai seguenti criteri:</w:t>
      </w:r>
    </w:p>
    <w:p w:rsidR="00B34EFD" w:rsidRPr="007369FB" w:rsidRDefault="00B34EFD" w:rsidP="0040271E">
      <w:pPr>
        <w:pStyle w:val="Default"/>
        <w:spacing w:line="257" w:lineRule="auto"/>
        <w:jc w:val="both"/>
        <w:rPr>
          <w:rFonts w:ascii="Gill Sans MT" w:hAnsi="Gill Sans MT"/>
          <w:color w:val="auto"/>
          <w:kern w:val="1"/>
          <w:sz w:val="22"/>
        </w:rPr>
      </w:pPr>
    </w:p>
    <w:p w:rsidR="00213B42" w:rsidRDefault="00213B42" w:rsidP="002C26B9">
      <w:pPr>
        <w:pStyle w:val="Default"/>
        <w:numPr>
          <w:ilvl w:val="0"/>
          <w:numId w:val="15"/>
        </w:numPr>
        <w:spacing w:line="257" w:lineRule="auto"/>
        <w:ind w:left="284" w:hanging="284"/>
        <w:jc w:val="both"/>
        <w:rPr>
          <w:rFonts w:ascii="Gill Sans MT" w:eastAsia="Liberation Sans" w:hAnsi="Gill Sans MT"/>
          <w:color w:val="00000A"/>
          <w:kern w:val="1"/>
          <w:sz w:val="22"/>
          <w:szCs w:val="22"/>
          <w:lang w:eastAsia="hi-IN" w:bidi="hi-IN"/>
        </w:rPr>
      </w:pPr>
      <w:proofErr w:type="gramStart"/>
      <w:r w:rsidRPr="0040271E">
        <w:rPr>
          <w:rFonts w:ascii="Gill Sans MT" w:eastAsia="Liberation Sans" w:hAnsi="Gill Sans MT"/>
          <w:color w:val="00000A"/>
          <w:kern w:val="1"/>
          <w:sz w:val="22"/>
          <w:szCs w:val="22"/>
          <w:lang w:eastAsia="hi-IN" w:bidi="hi-IN"/>
        </w:rPr>
        <w:t>composizione</w:t>
      </w:r>
      <w:proofErr w:type="gramEnd"/>
      <w:r w:rsidRPr="0040271E">
        <w:rPr>
          <w:rFonts w:ascii="Gill Sans MT" w:eastAsia="Liberation Sans" w:hAnsi="Gill Sans MT"/>
          <w:color w:val="00000A"/>
          <w:kern w:val="1"/>
          <w:sz w:val="22"/>
          <w:szCs w:val="22"/>
          <w:lang w:eastAsia="hi-IN" w:bidi="hi-IN"/>
        </w:rPr>
        <w:t xml:space="preserve"> del team (qualità dei CV, </w:t>
      </w:r>
      <w:r w:rsidR="009E20F1" w:rsidRPr="0040271E">
        <w:rPr>
          <w:rFonts w:ascii="Gill Sans MT" w:eastAsia="Liberation Sans" w:hAnsi="Gill Sans MT"/>
          <w:color w:val="00000A"/>
          <w:kern w:val="1"/>
          <w:sz w:val="22"/>
          <w:szCs w:val="22"/>
          <w:lang w:eastAsia="hi-IN" w:bidi="hi-IN"/>
        </w:rPr>
        <w:t xml:space="preserve">minore </w:t>
      </w:r>
      <w:r w:rsidRPr="0040271E">
        <w:rPr>
          <w:rFonts w:ascii="Gill Sans MT" w:eastAsia="Liberation Sans" w:hAnsi="Gill Sans MT"/>
          <w:color w:val="00000A"/>
          <w:kern w:val="1"/>
          <w:sz w:val="22"/>
          <w:szCs w:val="22"/>
          <w:lang w:eastAsia="hi-IN" w:bidi="hi-IN"/>
        </w:rPr>
        <w:t>età media)</w:t>
      </w:r>
      <w:r w:rsidR="00685CE7" w:rsidRPr="0040271E">
        <w:rPr>
          <w:rFonts w:ascii="Gill Sans MT" w:eastAsia="Liberation Sans" w:hAnsi="Gill Sans MT"/>
          <w:color w:val="00000A"/>
          <w:kern w:val="1"/>
          <w:sz w:val="22"/>
          <w:szCs w:val="22"/>
          <w:lang w:eastAsia="hi-IN" w:bidi="hi-IN"/>
        </w:rPr>
        <w:t>;</w:t>
      </w:r>
    </w:p>
    <w:p w:rsidR="00B34EFD" w:rsidRPr="000004EE" w:rsidRDefault="00B34EFD" w:rsidP="00B34EFD">
      <w:pPr>
        <w:pStyle w:val="Default"/>
        <w:spacing w:line="257" w:lineRule="auto"/>
        <w:ind w:left="284"/>
        <w:jc w:val="both"/>
        <w:rPr>
          <w:rFonts w:ascii="Gill Sans MT" w:eastAsia="Liberation Sans" w:hAnsi="Gill Sans MT"/>
          <w:color w:val="00000A"/>
          <w:kern w:val="1"/>
          <w:sz w:val="22"/>
          <w:szCs w:val="22"/>
          <w:lang w:eastAsia="hi-IN" w:bidi="hi-IN"/>
        </w:rPr>
      </w:pPr>
    </w:p>
    <w:p w:rsidR="00213B42" w:rsidRPr="000501DD" w:rsidRDefault="00213B42" w:rsidP="002C26B9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284" w:hanging="284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proofErr w:type="gram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focus</w:t>
      </w:r>
      <w:proofErr w:type="gram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</w:t>
      </w:r>
      <w:r w:rsidR="009E20F1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dell’attività imprenditoriale 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sugli aspetti culturali e creativi</w:t>
      </w:r>
      <w:r w:rsidR="009E20F1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;</w:t>
      </w:r>
    </w:p>
    <w:p w:rsidR="00213B42" w:rsidRPr="000501DD" w:rsidRDefault="00213B42" w:rsidP="002C26B9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284" w:hanging="284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proofErr w:type="gram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innovatività</w:t>
      </w:r>
      <w:proofErr w:type="gram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e contenuti creativi</w:t>
      </w:r>
      <w:r w:rsidR="009E20F1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delle ipotesi di collabor</w:t>
      </w:r>
      <w:r w:rsidR="00F5549E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a</w:t>
      </w:r>
      <w:r w:rsidR="009E20F1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zione;</w:t>
      </w:r>
    </w:p>
    <w:p w:rsidR="00213B42" w:rsidRPr="000501DD" w:rsidRDefault="00213B42" w:rsidP="002C26B9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284" w:hanging="284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proofErr w:type="gram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livello</w:t>
      </w:r>
      <w:proofErr w:type="gram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di strutturazione dell’attività e attitudine allo sviluppo di collaborazioni in area MED</w:t>
      </w:r>
      <w:r w:rsidR="009E20F1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;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</w:t>
      </w:r>
    </w:p>
    <w:p w:rsidR="00213B42" w:rsidRPr="000501DD" w:rsidRDefault="00213B42" w:rsidP="002C26B9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284" w:hanging="284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proofErr w:type="gram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propensione</w:t>
      </w:r>
      <w:proofErr w:type="gram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agli scambi business to business (</w:t>
      </w:r>
      <w:proofErr w:type="spell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matchmaking</w:t>
      </w:r>
      <w:proofErr w:type="spell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)</w:t>
      </w:r>
      <w:r w:rsidR="009E20F1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, inclusa una buona conoscenza dell’inglese (lingua in cui si terranno gli incontri transnazionali);</w:t>
      </w:r>
    </w:p>
    <w:p w:rsidR="00213B42" w:rsidRPr="000501DD" w:rsidRDefault="009E20F1" w:rsidP="002C26B9">
      <w:pPr>
        <w:numPr>
          <w:ilvl w:val="0"/>
          <w:numId w:val="3"/>
        </w:numPr>
        <w:autoSpaceDE w:val="0"/>
        <w:autoSpaceDN w:val="0"/>
        <w:adjustRightInd w:val="0"/>
        <w:spacing w:after="120" w:line="257" w:lineRule="auto"/>
        <w:ind w:left="284" w:hanging="284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proofErr w:type="gram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ambizione</w:t>
      </w:r>
      <w:proofErr w:type="gram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degli </w:t>
      </w:r>
      <w:r w:rsidR="00213B42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obiettivi di crescita impre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n</w:t>
      </w:r>
      <w:r w:rsidR="00213B42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ditoriale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.</w:t>
      </w:r>
    </w:p>
    <w:p w:rsidR="00B34EFD" w:rsidRPr="000501DD" w:rsidRDefault="00B34EFD" w:rsidP="00B34EFD">
      <w:pPr>
        <w:autoSpaceDE w:val="0"/>
        <w:autoSpaceDN w:val="0"/>
        <w:adjustRightInd w:val="0"/>
        <w:spacing w:after="120" w:line="257" w:lineRule="auto"/>
        <w:ind w:left="284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</w:p>
    <w:p w:rsidR="00213B42" w:rsidRPr="0043321F" w:rsidRDefault="00685CE7" w:rsidP="00B40B71">
      <w:pPr>
        <w:pStyle w:val="Default"/>
        <w:spacing w:after="120" w:line="257" w:lineRule="auto"/>
        <w:jc w:val="both"/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</w:pPr>
      <w:r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 xml:space="preserve">A ciascun criterio è assegnato un massimo di 5 punti. </w:t>
      </w:r>
      <w:r w:rsidR="00213B42" w:rsidRPr="0043321F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L’idoneità è fissata in 18 punti con punteggio minimo ammissibile per criterio di 3 punti.</w:t>
      </w:r>
    </w:p>
    <w:p w:rsidR="00213B42" w:rsidRDefault="00AA2CD2" w:rsidP="00B40B71">
      <w:pPr>
        <w:pStyle w:val="Default"/>
        <w:spacing w:after="120" w:line="257" w:lineRule="auto"/>
        <w:jc w:val="both"/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</w:pPr>
      <w:r w:rsidRPr="0040271E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I</w:t>
      </w:r>
      <w:r w:rsidR="00213B42" w:rsidRPr="0043321F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 xml:space="preserve">n caso di rinuncia di un beneficiario, </w:t>
      </w:r>
      <w:r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 xml:space="preserve">così come nelle successive fasi, </w:t>
      </w:r>
      <w:r w:rsidR="00213B42" w:rsidRPr="0043321F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sarà possibile scorrere la graduatoria, compatibilmente con i tem</w:t>
      </w:r>
      <w:r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pi di realizzazione dell’Azione</w:t>
      </w:r>
      <w:r w:rsidR="00213B42" w:rsidRPr="0043321F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 xml:space="preserve"> Pilota.</w:t>
      </w:r>
    </w:p>
    <w:p w:rsidR="00B34EFD" w:rsidRDefault="00B34EFD" w:rsidP="009C2047">
      <w:pPr>
        <w:pStyle w:val="Default"/>
        <w:spacing w:after="120" w:line="257" w:lineRule="auto"/>
        <w:jc w:val="both"/>
        <w:rPr>
          <w:rFonts w:ascii="Gill Sans MT" w:eastAsia="Liberation Sans" w:hAnsi="Gill Sans MT" w:cs="Times New Roman"/>
          <w:color w:val="0070C0"/>
          <w:kern w:val="1"/>
          <w:sz w:val="22"/>
          <w:szCs w:val="22"/>
          <w:lang w:eastAsia="hi-IN" w:bidi="hi-IN"/>
        </w:rPr>
      </w:pPr>
    </w:p>
    <w:p w:rsidR="009C2047" w:rsidRPr="0040271E" w:rsidRDefault="00B34EFD" w:rsidP="009C2047">
      <w:pPr>
        <w:pStyle w:val="Default"/>
        <w:spacing w:after="120" w:line="257" w:lineRule="auto"/>
        <w:jc w:val="both"/>
        <w:rPr>
          <w:rFonts w:ascii="Gill Sans MT" w:eastAsia="Liberation Sans" w:hAnsi="Gill Sans MT" w:cs="Times New Roman"/>
          <w:color w:val="0070C0"/>
          <w:kern w:val="1"/>
          <w:sz w:val="22"/>
          <w:szCs w:val="22"/>
          <w:lang w:eastAsia="hi-IN" w:bidi="hi-IN"/>
        </w:rPr>
      </w:pPr>
      <w:r w:rsidRPr="0040271E">
        <w:rPr>
          <w:rFonts w:ascii="Gill Sans MT" w:eastAsia="Liberation Sans" w:hAnsi="Gill Sans MT" w:cs="Times New Roman"/>
          <w:color w:val="0070C0"/>
          <w:kern w:val="1"/>
          <w:sz w:val="22"/>
          <w:szCs w:val="22"/>
          <w:lang w:eastAsia="hi-IN" w:bidi="hi-IN"/>
        </w:rPr>
        <w:t>FASE 3</w:t>
      </w:r>
    </w:p>
    <w:p w:rsidR="00213B42" w:rsidRDefault="00AA2CD2" w:rsidP="0040271E">
      <w:pPr>
        <w:pStyle w:val="Default"/>
        <w:spacing w:line="257" w:lineRule="auto"/>
        <w:jc w:val="both"/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</w:pPr>
      <w:r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 xml:space="preserve">La fase </w:t>
      </w:r>
      <w:r w:rsidR="009C2047"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>3</w:t>
      </w:r>
      <w:r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 xml:space="preserve"> </w:t>
      </w:r>
      <w:r w:rsidR="00685CE7" w:rsidRPr="007369FB">
        <w:rPr>
          <w:rFonts w:ascii="Gill Sans MT" w:hAnsi="Gill Sans MT"/>
          <w:color w:val="auto"/>
          <w:kern w:val="1"/>
          <w:sz w:val="22"/>
        </w:rPr>
        <w:t xml:space="preserve">è riservata </w:t>
      </w:r>
      <w:r w:rsidR="00685CE7" w:rsidRPr="00691278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>a</w:t>
      </w:r>
      <w:r w:rsidR="00005D96" w:rsidRPr="00691278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 xml:space="preserve">lle </w:t>
      </w:r>
      <w:r w:rsidR="007D3416" w:rsidRPr="00691278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>4</w:t>
      </w:r>
      <w:r w:rsidRPr="00691278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 xml:space="preserve"> Imprese </w:t>
      </w:r>
      <w:r w:rsidR="00005D96" w:rsidRPr="00691278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 xml:space="preserve">tra quelle </w:t>
      </w:r>
      <w:r w:rsidR="00005D96"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 xml:space="preserve">partecipanti alla Fase </w:t>
      </w:r>
      <w:proofErr w:type="gramStart"/>
      <w:r w:rsidR="00005D96"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 xml:space="preserve">2, </w:t>
      </w:r>
      <w:r w:rsidR="00C95F48" w:rsidRPr="007369FB">
        <w:rPr>
          <w:rFonts w:ascii="Gill Sans MT" w:hAnsi="Gill Sans MT"/>
          <w:color w:val="auto"/>
          <w:kern w:val="1"/>
          <w:sz w:val="22"/>
        </w:rPr>
        <w:t xml:space="preserve"> fermo</w:t>
      </w:r>
      <w:proofErr w:type="gramEnd"/>
      <w:r w:rsidR="00C95F48" w:rsidRPr="007369FB">
        <w:rPr>
          <w:rFonts w:ascii="Gill Sans MT" w:hAnsi="Gill Sans MT"/>
          <w:color w:val="auto"/>
          <w:kern w:val="1"/>
          <w:sz w:val="22"/>
        </w:rPr>
        <w:t xml:space="preserve"> restando l’esito positivo delle verifiche previste al precedente punto 4,</w:t>
      </w:r>
      <w:r w:rsidRPr="007369FB">
        <w:rPr>
          <w:rFonts w:ascii="Gill Sans MT" w:hAnsi="Gill Sans MT"/>
          <w:color w:val="auto"/>
          <w:kern w:val="1"/>
          <w:sz w:val="22"/>
        </w:rPr>
        <w:t xml:space="preserve"> che ottengono i migliori punteggi </w:t>
      </w:r>
      <w:r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>con riferimento ai seguenti criteri:</w:t>
      </w:r>
    </w:p>
    <w:p w:rsidR="00B34EFD" w:rsidRPr="007369FB" w:rsidRDefault="00B34EFD" w:rsidP="0040271E">
      <w:pPr>
        <w:pStyle w:val="Default"/>
        <w:spacing w:line="257" w:lineRule="auto"/>
        <w:jc w:val="both"/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</w:pPr>
    </w:p>
    <w:p w:rsidR="00685CE7" w:rsidRPr="000501DD" w:rsidRDefault="00213B42" w:rsidP="002C26B9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284" w:hanging="284"/>
        <w:jc w:val="both"/>
        <w:rPr>
          <w:rFonts w:ascii="Gill Sans MT" w:eastAsia="Liberation Sans" w:hAnsi="Gill Sans MT"/>
          <w:kern w:val="1"/>
          <w:lang w:val="it-IT" w:eastAsia="hi-IN" w:bidi="hi-IN"/>
        </w:rPr>
      </w:pPr>
      <w:proofErr w:type="gramStart"/>
      <w:r w:rsidRPr="000501DD">
        <w:rPr>
          <w:rFonts w:ascii="Gill Sans MT" w:eastAsia="Liberation Sans" w:hAnsi="Gill Sans MT"/>
          <w:kern w:val="1"/>
          <w:lang w:val="it-IT" w:eastAsia="hi-IN" w:bidi="hi-IN"/>
        </w:rPr>
        <w:t>posiz</w:t>
      </w:r>
      <w:r w:rsidR="00685CE7" w:rsidRPr="000501DD">
        <w:rPr>
          <w:rFonts w:ascii="Gill Sans MT" w:eastAsia="Liberation Sans" w:hAnsi="Gill Sans MT"/>
          <w:kern w:val="1"/>
          <w:lang w:val="it-IT" w:eastAsia="hi-IN" w:bidi="hi-IN"/>
        </w:rPr>
        <w:t>ione</w:t>
      </w:r>
      <w:proofErr w:type="gramEnd"/>
      <w:r w:rsidR="00685CE7" w:rsidRPr="000501DD">
        <w:rPr>
          <w:rFonts w:ascii="Gill Sans MT" w:eastAsia="Liberation Sans" w:hAnsi="Gill Sans MT"/>
          <w:kern w:val="1"/>
          <w:lang w:val="it-IT" w:eastAsia="hi-IN" w:bidi="hi-IN"/>
        </w:rPr>
        <w:t xml:space="preserve"> nella graduatoria relativa alla fase precedente;</w:t>
      </w:r>
    </w:p>
    <w:p w:rsidR="00213B42" w:rsidRPr="000501DD" w:rsidRDefault="000004EE" w:rsidP="002C26B9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284" w:hanging="284"/>
        <w:jc w:val="both"/>
        <w:rPr>
          <w:rFonts w:ascii="Gill Sans MT" w:eastAsia="Liberation Sans" w:hAnsi="Gill Sans MT"/>
          <w:kern w:val="1"/>
          <w:lang w:val="it-IT" w:eastAsia="hi-IN" w:bidi="hi-IN"/>
        </w:rPr>
      </w:pPr>
      <w:proofErr w:type="gramStart"/>
      <w:r w:rsidRPr="000501DD">
        <w:rPr>
          <w:rFonts w:ascii="Gill Sans MT" w:eastAsia="Liberation Sans" w:hAnsi="Gill Sans MT"/>
          <w:kern w:val="1"/>
          <w:lang w:val="it-IT" w:eastAsia="hi-IN" w:bidi="hi-IN"/>
        </w:rPr>
        <w:t>interesse</w:t>
      </w:r>
      <w:proofErr w:type="gramEnd"/>
      <w:r w:rsidRPr="000501DD">
        <w:rPr>
          <w:rFonts w:ascii="Gill Sans MT" w:eastAsia="Liberation Sans" w:hAnsi="Gill Sans MT"/>
          <w:kern w:val="1"/>
          <w:lang w:val="it-IT" w:eastAsia="hi-IN" w:bidi="hi-IN"/>
        </w:rPr>
        <w:t xml:space="preserve"> ne</w:t>
      </w:r>
      <w:r w:rsidR="00005D96" w:rsidRPr="000501DD">
        <w:rPr>
          <w:rFonts w:ascii="Gill Sans MT" w:eastAsia="Liberation Sans" w:hAnsi="Gill Sans MT"/>
          <w:kern w:val="1"/>
          <w:lang w:val="it-IT" w:eastAsia="hi-IN" w:bidi="hi-IN"/>
        </w:rPr>
        <w:t xml:space="preserve">ll’ </w:t>
      </w:r>
      <w:r w:rsidRPr="000501DD">
        <w:rPr>
          <w:rFonts w:ascii="Gill Sans MT" w:eastAsia="Liberation Sans" w:hAnsi="Gill Sans MT"/>
          <w:kern w:val="1"/>
          <w:lang w:val="it-IT" w:eastAsia="hi-IN" w:bidi="hi-IN"/>
        </w:rPr>
        <w:t>Are</w:t>
      </w:r>
      <w:r w:rsidR="00005D96" w:rsidRPr="000501DD">
        <w:rPr>
          <w:rFonts w:ascii="Gill Sans MT" w:eastAsia="Liberation Sans" w:hAnsi="Gill Sans MT"/>
          <w:kern w:val="1"/>
          <w:lang w:val="it-IT" w:eastAsia="hi-IN" w:bidi="hi-IN"/>
        </w:rPr>
        <w:t>a</w:t>
      </w:r>
      <w:r w:rsidRPr="000501DD">
        <w:rPr>
          <w:rFonts w:ascii="Gill Sans MT" w:eastAsia="Liberation Sans" w:hAnsi="Gill Sans MT"/>
          <w:kern w:val="1"/>
          <w:lang w:val="it-IT" w:eastAsia="hi-IN" w:bidi="hi-IN"/>
        </w:rPr>
        <w:t xml:space="preserve"> MED</w:t>
      </w:r>
      <w:r w:rsidR="00213B42" w:rsidRPr="000501DD">
        <w:rPr>
          <w:rFonts w:ascii="Gill Sans MT" w:eastAsia="Liberation Sans" w:hAnsi="Gill Sans MT"/>
          <w:kern w:val="1"/>
          <w:lang w:val="it-IT" w:eastAsia="hi-IN" w:bidi="hi-IN"/>
        </w:rPr>
        <w:t xml:space="preserve"> oggetto degli scambi</w:t>
      </w:r>
      <w:r w:rsidR="00685CE7" w:rsidRPr="000501DD">
        <w:rPr>
          <w:rFonts w:ascii="Gill Sans MT" w:eastAsia="Liberation Sans" w:hAnsi="Gill Sans MT"/>
          <w:kern w:val="1"/>
          <w:lang w:val="it-IT" w:eastAsia="hi-IN" w:bidi="hi-IN"/>
        </w:rPr>
        <w:t>;</w:t>
      </w:r>
    </w:p>
    <w:p w:rsidR="00B34EFD" w:rsidRPr="000501DD" w:rsidRDefault="00213B42" w:rsidP="00AD115C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284" w:hanging="284"/>
        <w:jc w:val="both"/>
        <w:rPr>
          <w:rFonts w:ascii="Gill Sans MT" w:eastAsia="Liberation Sans" w:hAnsi="Gill Sans MT"/>
          <w:kern w:val="1"/>
          <w:lang w:val="it-IT" w:eastAsia="hi-IN" w:bidi="hi-IN"/>
        </w:rPr>
      </w:pPr>
      <w:proofErr w:type="gramStart"/>
      <w:r w:rsidRPr="000501DD">
        <w:rPr>
          <w:rFonts w:ascii="Gill Sans MT" w:eastAsia="Liberation Sans" w:hAnsi="Gill Sans MT"/>
          <w:kern w:val="1"/>
          <w:lang w:val="it-IT" w:eastAsia="hi-IN" w:bidi="hi-IN"/>
        </w:rPr>
        <w:t>interesse</w:t>
      </w:r>
      <w:proofErr w:type="gramEnd"/>
      <w:r w:rsidRPr="000501DD">
        <w:rPr>
          <w:rFonts w:ascii="Gill Sans MT" w:eastAsia="Liberation Sans" w:hAnsi="Gill Sans MT"/>
          <w:kern w:val="1"/>
          <w:lang w:val="it-IT" w:eastAsia="hi-IN" w:bidi="hi-IN"/>
        </w:rPr>
        <w:t xml:space="preserve"> nei contenuti delle missioni di scambio</w:t>
      </w:r>
      <w:r w:rsidR="00AD115C" w:rsidRPr="000501DD">
        <w:rPr>
          <w:rFonts w:ascii="Gill Sans MT" w:eastAsia="Liberation Sans" w:hAnsi="Gill Sans MT"/>
          <w:kern w:val="1"/>
          <w:lang w:val="it-IT" w:eastAsia="hi-IN" w:bidi="hi-IN"/>
        </w:rPr>
        <w:t>;</w:t>
      </w:r>
    </w:p>
    <w:p w:rsidR="00B40B71" w:rsidRDefault="00B40B71" w:rsidP="0040271E">
      <w:pPr>
        <w:pStyle w:val="Default"/>
        <w:spacing w:after="120" w:line="257" w:lineRule="auto"/>
        <w:jc w:val="both"/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</w:pPr>
      <w:r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 xml:space="preserve">A ciascun criterio è assegnato un massimo di 5 punti. L’idoneità è </w:t>
      </w:r>
      <w:r w:rsidR="00AF49AD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>fissata in 9</w:t>
      </w:r>
      <w:r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 xml:space="preserve"> punti con punteggio minimo ammissibile per criterio di 3 punti.</w:t>
      </w:r>
    </w:p>
    <w:p w:rsidR="00B34EFD" w:rsidRDefault="00B34EFD" w:rsidP="0040271E">
      <w:pPr>
        <w:pStyle w:val="Default"/>
        <w:spacing w:after="120" w:line="257" w:lineRule="auto"/>
        <w:jc w:val="both"/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</w:pPr>
    </w:p>
    <w:p w:rsidR="000B3416" w:rsidRDefault="000B3416" w:rsidP="0040271E">
      <w:pPr>
        <w:pStyle w:val="Default"/>
        <w:spacing w:after="120" w:line="257" w:lineRule="auto"/>
        <w:jc w:val="both"/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</w:pPr>
    </w:p>
    <w:p w:rsidR="000B3416" w:rsidRDefault="000B3416" w:rsidP="0040271E">
      <w:pPr>
        <w:pStyle w:val="Default"/>
        <w:spacing w:after="120" w:line="257" w:lineRule="auto"/>
        <w:jc w:val="both"/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</w:pPr>
    </w:p>
    <w:p w:rsidR="000B3416" w:rsidRDefault="000B3416" w:rsidP="0040271E">
      <w:pPr>
        <w:pStyle w:val="Default"/>
        <w:spacing w:after="120" w:line="257" w:lineRule="auto"/>
        <w:jc w:val="both"/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</w:pPr>
    </w:p>
    <w:p w:rsidR="000B3416" w:rsidRDefault="000B3416" w:rsidP="0040271E">
      <w:pPr>
        <w:pStyle w:val="Default"/>
        <w:spacing w:after="120" w:line="257" w:lineRule="auto"/>
        <w:jc w:val="both"/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</w:pPr>
    </w:p>
    <w:p w:rsidR="000B3416" w:rsidRDefault="000B3416" w:rsidP="0040271E">
      <w:pPr>
        <w:pStyle w:val="Default"/>
        <w:spacing w:after="120" w:line="257" w:lineRule="auto"/>
        <w:jc w:val="both"/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</w:pPr>
    </w:p>
    <w:p w:rsidR="009C2047" w:rsidRPr="0040271E" w:rsidRDefault="00B34EFD" w:rsidP="0040271E">
      <w:pPr>
        <w:pStyle w:val="Default"/>
        <w:spacing w:after="120" w:line="257" w:lineRule="auto"/>
        <w:jc w:val="both"/>
        <w:rPr>
          <w:rFonts w:ascii="Gill Sans MT" w:eastAsia="Liberation Sans" w:hAnsi="Gill Sans MT" w:cs="Times New Roman"/>
          <w:color w:val="0070C0"/>
          <w:kern w:val="1"/>
          <w:sz w:val="22"/>
          <w:szCs w:val="22"/>
          <w:lang w:eastAsia="hi-IN" w:bidi="hi-IN"/>
        </w:rPr>
      </w:pPr>
      <w:r w:rsidRPr="0040271E">
        <w:rPr>
          <w:rFonts w:ascii="Gill Sans MT" w:eastAsia="Liberation Sans" w:hAnsi="Gill Sans MT" w:cs="Times New Roman"/>
          <w:color w:val="0070C0"/>
          <w:kern w:val="1"/>
          <w:sz w:val="22"/>
          <w:szCs w:val="22"/>
          <w:lang w:eastAsia="hi-IN" w:bidi="hi-IN"/>
        </w:rPr>
        <w:t>FASE 4</w:t>
      </w:r>
    </w:p>
    <w:p w:rsidR="00213B42" w:rsidRDefault="00C95F48" w:rsidP="0040271E">
      <w:pPr>
        <w:pStyle w:val="Default"/>
        <w:spacing w:line="257" w:lineRule="auto"/>
        <w:jc w:val="both"/>
        <w:rPr>
          <w:rFonts w:ascii="Gill Sans MT" w:hAnsi="Gill Sans MT"/>
          <w:color w:val="auto"/>
          <w:kern w:val="1"/>
          <w:sz w:val="22"/>
        </w:rPr>
      </w:pPr>
      <w:r w:rsidRPr="007369FB">
        <w:rPr>
          <w:rFonts w:ascii="Gill Sans MT" w:hAnsi="Gill Sans MT"/>
          <w:color w:val="auto"/>
          <w:kern w:val="1"/>
          <w:sz w:val="22"/>
        </w:rPr>
        <w:t xml:space="preserve">La fase </w:t>
      </w:r>
      <w:r w:rsidR="009C2047" w:rsidRPr="007369FB">
        <w:rPr>
          <w:rFonts w:ascii="Gill Sans MT" w:hAnsi="Gill Sans MT"/>
          <w:color w:val="auto"/>
          <w:kern w:val="1"/>
          <w:sz w:val="22"/>
        </w:rPr>
        <w:t>4</w:t>
      </w:r>
      <w:r w:rsidRPr="007369FB">
        <w:rPr>
          <w:rFonts w:ascii="Gill Sans MT" w:hAnsi="Gill Sans MT"/>
          <w:color w:val="auto"/>
          <w:kern w:val="1"/>
          <w:sz w:val="22"/>
        </w:rPr>
        <w:t xml:space="preserve"> è riservata </w:t>
      </w:r>
      <w:r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>a</w:t>
      </w:r>
      <w:r w:rsidR="007D0DE5"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>lle</w:t>
      </w:r>
      <w:r w:rsidRPr="007369FB">
        <w:rPr>
          <w:rFonts w:ascii="Gill Sans MT" w:hAnsi="Gill Sans MT"/>
          <w:color w:val="auto"/>
          <w:kern w:val="1"/>
          <w:sz w:val="22"/>
        </w:rPr>
        <w:t xml:space="preserve"> 2 Imprese che hanno partecipato </w:t>
      </w:r>
      <w:r w:rsidR="007D0DE5" w:rsidRPr="007369FB">
        <w:rPr>
          <w:rFonts w:ascii="Gill Sans MT" w:eastAsia="Liberation Sans" w:hAnsi="Gill Sans MT" w:cs="Times New Roman"/>
          <w:color w:val="auto"/>
          <w:kern w:val="1"/>
          <w:sz w:val="22"/>
          <w:szCs w:val="22"/>
          <w:lang w:eastAsia="hi-IN" w:bidi="hi-IN"/>
        </w:rPr>
        <w:t>alla</w:t>
      </w:r>
      <w:r w:rsidR="007D0DE5" w:rsidRPr="007369FB">
        <w:rPr>
          <w:rFonts w:ascii="Gill Sans MT" w:hAnsi="Gill Sans MT"/>
          <w:color w:val="auto"/>
          <w:kern w:val="1"/>
          <w:sz w:val="22"/>
        </w:rPr>
        <w:t xml:space="preserve"> </w:t>
      </w:r>
      <w:r w:rsidRPr="007369FB">
        <w:rPr>
          <w:rFonts w:ascii="Gill Sans MT" w:hAnsi="Gill Sans MT"/>
          <w:color w:val="auto"/>
          <w:kern w:val="1"/>
          <w:sz w:val="22"/>
        </w:rPr>
        <w:t>fase 3 che ottengono i migliori punteggi con riferimento ai seguenti criteri:</w:t>
      </w:r>
    </w:p>
    <w:p w:rsidR="00B34EFD" w:rsidRPr="007369FB" w:rsidRDefault="00B34EFD" w:rsidP="0040271E">
      <w:pPr>
        <w:pStyle w:val="Default"/>
        <w:spacing w:line="257" w:lineRule="auto"/>
        <w:jc w:val="both"/>
        <w:rPr>
          <w:rFonts w:ascii="Gill Sans MT" w:hAnsi="Gill Sans MT"/>
          <w:color w:val="auto"/>
          <w:kern w:val="1"/>
          <w:sz w:val="22"/>
        </w:rPr>
      </w:pPr>
    </w:p>
    <w:p w:rsidR="00213B42" w:rsidRPr="000501DD" w:rsidRDefault="000004EE" w:rsidP="002C26B9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284" w:hanging="284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proofErr w:type="gramStart"/>
      <w:r w:rsidRPr="000501DD">
        <w:rPr>
          <w:rFonts w:ascii="Gill Sans MT" w:eastAsia="Liberation Sans" w:hAnsi="Gill Sans MT"/>
          <w:kern w:val="1"/>
          <w:lang w:val="it-IT" w:eastAsia="hi-IN" w:bidi="hi-IN"/>
        </w:rPr>
        <w:t>motivazione</w:t>
      </w:r>
      <w:proofErr w:type="gramEnd"/>
      <w:r w:rsidRPr="000501DD">
        <w:rPr>
          <w:rFonts w:ascii="Gill Sans MT" w:eastAsia="Liberation Sans" w:hAnsi="Gill Sans MT"/>
          <w:kern w:val="1"/>
          <w:lang w:val="it-IT" w:eastAsia="hi-IN" w:bidi="hi-IN"/>
        </w:rPr>
        <w:t xml:space="preserve"> nel finalizzare le collaborazioni 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potenziali emerse nelle prime tre fasi (</w:t>
      </w:r>
      <w:r w:rsidR="00213B42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inter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viste)</w:t>
      </w:r>
      <w:r w:rsidR="00C95F48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;</w:t>
      </w:r>
    </w:p>
    <w:p w:rsidR="00213B42" w:rsidRPr="000501DD" w:rsidRDefault="000004EE" w:rsidP="002C26B9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284" w:hanging="284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proofErr w:type="gram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qualità</w:t>
      </w:r>
      <w:proofErr w:type="gram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della propost</w:t>
      </w:r>
      <w:r w:rsidR="007D0DE5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a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di collaborazione (</w:t>
      </w:r>
      <w:proofErr w:type="spellStart"/>
      <w:r w:rsidR="00213B42" w:rsidRPr="000501DD">
        <w:rPr>
          <w:rFonts w:ascii="Gill Sans MT" w:eastAsia="Liberation Sans" w:hAnsi="Gill Sans MT"/>
          <w:color w:val="00000A"/>
          <w:kern w:val="1"/>
          <w:lang w:val="it-IT"/>
        </w:rPr>
        <w:t>pitching</w:t>
      </w:r>
      <w:proofErr w:type="spellEnd"/>
      <w:r w:rsidR="00213B42" w:rsidRPr="000501DD">
        <w:rPr>
          <w:rFonts w:ascii="Gill Sans MT" w:eastAsia="Liberation Sans" w:hAnsi="Gill Sans MT"/>
          <w:color w:val="00000A"/>
          <w:kern w:val="1"/>
          <w:lang w:val="it-IT"/>
        </w:rPr>
        <w:t xml:space="preserve"> session o altre forme di competizione in lingua inglese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)</w:t>
      </w:r>
      <w:r w:rsidR="00C95F48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;</w:t>
      </w:r>
    </w:p>
    <w:p w:rsidR="00213B42" w:rsidRPr="000501DD" w:rsidRDefault="000004EE" w:rsidP="002C26B9">
      <w:pPr>
        <w:numPr>
          <w:ilvl w:val="0"/>
          <w:numId w:val="3"/>
        </w:numPr>
        <w:autoSpaceDE w:val="0"/>
        <w:autoSpaceDN w:val="0"/>
        <w:adjustRightInd w:val="0"/>
        <w:spacing w:after="120" w:line="257" w:lineRule="auto"/>
        <w:ind w:left="284" w:hanging="284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proofErr w:type="gram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validità</w:t>
      </w:r>
      <w:proofErr w:type="gramEnd"/>
      <w:r w:rsidR="00213B42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dei progetti di collaborazione avviati durante gli incontri di </w:t>
      </w:r>
      <w:proofErr w:type="spellStart"/>
      <w:r w:rsidR="00213B42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matchmaking</w:t>
      </w:r>
      <w:proofErr w:type="spellEnd"/>
      <w:r w:rsidR="00C95F48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.</w:t>
      </w:r>
    </w:p>
    <w:p w:rsidR="00B34EFD" w:rsidRPr="000501DD" w:rsidRDefault="00B34EFD" w:rsidP="00B34EFD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</w:p>
    <w:p w:rsidR="00213B42" w:rsidRDefault="00C95F48" w:rsidP="00C95F48">
      <w:pPr>
        <w:pStyle w:val="Default"/>
        <w:spacing w:after="120" w:line="257" w:lineRule="auto"/>
        <w:jc w:val="both"/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</w:pPr>
      <w:r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 xml:space="preserve">A ciascun criterio è assegnato un massimo di 5 punti. </w:t>
      </w:r>
      <w:r w:rsidR="00213B42" w:rsidRPr="0043321F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L’idoneità è fissata in 9 punti con punteggio minimo ammis</w:t>
      </w:r>
      <w:r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 xml:space="preserve">sibile per criterio di 3 punti. I beneficiari di questa ultima </w:t>
      </w:r>
      <w:r w:rsidR="00213B42" w:rsidRPr="0043321F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fase verranno selezionati indicativamente nel mese di Marzo 2020.</w:t>
      </w:r>
    </w:p>
    <w:p w:rsidR="00AB4BDA" w:rsidRPr="0043321F" w:rsidRDefault="00AB4BDA" w:rsidP="00C95F48">
      <w:pPr>
        <w:pStyle w:val="Default"/>
        <w:spacing w:after="120" w:line="257" w:lineRule="auto"/>
        <w:jc w:val="both"/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</w:pPr>
    </w:p>
    <w:p w:rsidR="00207990" w:rsidRPr="000501DD" w:rsidRDefault="008E6D48" w:rsidP="0040271E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b/>
          <w:color w:val="002060"/>
          <w:kern w:val="1"/>
          <w:lang w:val="it-IT" w:eastAsia="hi-IN" w:bidi="hi-IN"/>
        </w:rPr>
      </w:pPr>
      <w:r w:rsidRPr="000501DD">
        <w:rPr>
          <w:rFonts w:ascii="Gill Sans MT" w:eastAsia="Liberation Sans" w:hAnsi="Gill Sans MT"/>
          <w:b/>
          <w:color w:val="002060"/>
          <w:kern w:val="1"/>
          <w:lang w:val="it-IT" w:eastAsia="hi-IN" w:bidi="hi-IN"/>
        </w:rPr>
        <w:t>6</w:t>
      </w:r>
      <w:r w:rsidR="00B5028C" w:rsidRPr="000501DD">
        <w:rPr>
          <w:rFonts w:ascii="Gill Sans MT" w:eastAsia="Liberation Sans" w:hAnsi="Gill Sans MT"/>
          <w:b/>
          <w:color w:val="002060"/>
          <w:kern w:val="1"/>
          <w:lang w:val="it-IT" w:eastAsia="hi-IN" w:bidi="hi-IN"/>
        </w:rPr>
        <w:t>. IMPEGNI DEI BENEFICIARI E CAUSE DI NULLITÀ, DECADENZA E RECUPERO</w:t>
      </w:r>
    </w:p>
    <w:p w:rsidR="00207990" w:rsidRDefault="00207990" w:rsidP="0040271E">
      <w:pPr>
        <w:pStyle w:val="Default"/>
        <w:spacing w:line="257" w:lineRule="auto"/>
        <w:jc w:val="both"/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</w:pPr>
      <w:r w:rsidRPr="000004EE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Nello svolgimento del</w:t>
      </w:r>
      <w:r w:rsidR="00B5028C" w:rsidRPr="000004EE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l’Azione</w:t>
      </w:r>
      <w:r w:rsidRPr="000004EE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 xml:space="preserve"> pilota, i beneficiari si impegnano:</w:t>
      </w:r>
    </w:p>
    <w:p w:rsidR="00B34EFD" w:rsidRPr="000004EE" w:rsidRDefault="00B34EFD" w:rsidP="0040271E">
      <w:pPr>
        <w:pStyle w:val="Default"/>
        <w:spacing w:line="257" w:lineRule="auto"/>
        <w:jc w:val="both"/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</w:pPr>
    </w:p>
    <w:p w:rsidR="00207990" w:rsidRPr="000501DD" w:rsidRDefault="00207990" w:rsidP="002C26B9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284" w:hanging="284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proofErr w:type="gram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a</w:t>
      </w:r>
      <w:proofErr w:type="gram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partecipare almeno al 70% delle attività locali di formazione e consulenza</w:t>
      </w:r>
      <w:r w:rsidR="00C95F48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;</w:t>
      </w:r>
    </w:p>
    <w:p w:rsidR="00207990" w:rsidRPr="000501DD" w:rsidRDefault="00207990" w:rsidP="002C26B9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284" w:hanging="284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proofErr w:type="gram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a</w:t>
      </w:r>
      <w:proofErr w:type="gram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partecipare alle attività di mobilità </w:t>
      </w:r>
      <w:r w:rsidR="00A206CD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nei Paesi MED partner del progetto</w:t>
      </w:r>
      <w:r w:rsidR="00C95F48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;</w:t>
      </w:r>
    </w:p>
    <w:p w:rsidR="00207990" w:rsidRPr="000501DD" w:rsidRDefault="00207990" w:rsidP="002C26B9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284" w:hanging="284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proofErr w:type="gram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a</w:t>
      </w:r>
      <w:proofErr w:type="gram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presentare idonea rendicontazione per il rimborso delle spese di trasporto locale, vitto, disseminazione ecc</w:t>
      </w:r>
      <w:r w:rsidR="00B5028C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.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sostenute per partecipare alle attività di mobilità </w:t>
      </w:r>
      <w:r w:rsidR="00A206CD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nei suddetti Paesi MED</w:t>
      </w:r>
      <w:r w:rsidR="00C95F48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;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</w:t>
      </w:r>
    </w:p>
    <w:p w:rsidR="00207990" w:rsidRPr="000501DD" w:rsidRDefault="00207990" w:rsidP="002C26B9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284" w:hanging="284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proofErr w:type="gram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a</w:t>
      </w:r>
      <w:proofErr w:type="gram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presentare idonea rendicontazione per l’erogazione degli “</w:t>
      </w:r>
      <w:proofErr w:type="spell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Innovation</w:t>
      </w:r>
      <w:proofErr w:type="spell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Vouchers”</w:t>
      </w:r>
      <w:r w:rsidR="00C95F48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;</w:t>
      </w:r>
    </w:p>
    <w:p w:rsidR="0084243E" w:rsidRPr="000501DD" w:rsidRDefault="0084243E" w:rsidP="002C26B9">
      <w:pPr>
        <w:numPr>
          <w:ilvl w:val="0"/>
          <w:numId w:val="3"/>
        </w:numPr>
        <w:autoSpaceDE w:val="0"/>
        <w:autoSpaceDN w:val="0"/>
        <w:adjustRightInd w:val="0"/>
        <w:spacing w:line="257" w:lineRule="auto"/>
        <w:ind w:left="284" w:hanging="284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proofErr w:type="gram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a</w:t>
      </w:r>
      <w:proofErr w:type="gram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riprodurre sul materiale promozionale o dimostrativo oggetto del rimborso</w:t>
      </w:r>
      <w:r w:rsidR="009C2047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,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il logo del Programma Chebec, seguendo le indicazioni tecniche fornite da Lazio Innova;</w:t>
      </w:r>
    </w:p>
    <w:p w:rsidR="00C95F48" w:rsidRPr="000501DD" w:rsidRDefault="00207990" w:rsidP="002C26B9">
      <w:pPr>
        <w:numPr>
          <w:ilvl w:val="0"/>
          <w:numId w:val="3"/>
        </w:numPr>
        <w:autoSpaceDE w:val="0"/>
        <w:autoSpaceDN w:val="0"/>
        <w:adjustRightInd w:val="0"/>
        <w:spacing w:after="120" w:line="257" w:lineRule="auto"/>
        <w:ind w:left="284" w:hanging="284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proofErr w:type="gramStart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a</w:t>
      </w:r>
      <w:proofErr w:type="gramEnd"/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preparare una relazione conclusiva del percorso di </w:t>
      </w:r>
      <w:r w:rsidR="00A206CD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crescita imprenditoriale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e </w:t>
      </w:r>
      <w:r w:rsidR="00CD5E73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a 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partecipare alla fase di</w:t>
      </w:r>
      <w:r w:rsidR="00A206CD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 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valutazione del progetto pilota</w:t>
      </w:r>
      <w:r w:rsidR="00C95F48"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.</w:t>
      </w:r>
    </w:p>
    <w:p w:rsidR="00750565" w:rsidRDefault="00750565" w:rsidP="0040271E">
      <w:pPr>
        <w:pStyle w:val="Default"/>
        <w:shd w:val="clear" w:color="auto" w:fill="FFFFFF"/>
        <w:spacing w:after="120" w:line="257" w:lineRule="auto"/>
        <w:jc w:val="both"/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</w:pPr>
    </w:p>
    <w:p w:rsidR="0084243E" w:rsidRPr="000004EE" w:rsidRDefault="0084243E" w:rsidP="0040271E">
      <w:pPr>
        <w:pStyle w:val="Default"/>
        <w:shd w:val="clear" w:color="auto" w:fill="FFFFFF"/>
        <w:spacing w:after="120" w:line="257" w:lineRule="auto"/>
        <w:jc w:val="both"/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</w:pPr>
      <w:r w:rsidRPr="000004EE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Il manca</w:t>
      </w:r>
      <w:r w:rsidR="00B5028C" w:rsidRPr="000004EE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 xml:space="preserve">to assolvimento di tali impegni, a seguito di apposito sollecito di Lazio Innova, </w:t>
      </w:r>
      <w:r w:rsidRPr="000004EE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così come il mancato rispetto dei requisiti stabiliti all’art. 3 sono causa di decadenza dei contributi concessi.</w:t>
      </w:r>
    </w:p>
    <w:p w:rsidR="00B5028C" w:rsidRPr="000004EE" w:rsidRDefault="00B5028C" w:rsidP="0040271E">
      <w:pPr>
        <w:pStyle w:val="Default"/>
        <w:shd w:val="clear" w:color="auto" w:fill="FFFFFF"/>
        <w:spacing w:after="120" w:line="257" w:lineRule="auto"/>
        <w:jc w:val="both"/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</w:pPr>
      <w:r w:rsidRPr="0040271E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Il provvedimento di concessione dell’agevolazione è annullato qualora sia riconosciuto invalido per originari vizi di legittimità o di merito. Fermo restando quanto previsto in materia di decadenza dall’articolo 75 del decreto del Presidente della Repubblica 445/2000 nel caso di dichiarazioni mendaci, cioè non veritiere e determinanti al fine della concessione dell’agevolazion</w:t>
      </w:r>
      <w:r w:rsidRPr="000004EE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e.</w:t>
      </w:r>
    </w:p>
    <w:p w:rsidR="00D76EC1" w:rsidRDefault="00B5028C" w:rsidP="0040271E">
      <w:pPr>
        <w:pStyle w:val="Default"/>
        <w:shd w:val="clear" w:color="auto" w:fill="FFFFFF"/>
        <w:spacing w:after="120" w:line="257" w:lineRule="auto"/>
        <w:jc w:val="both"/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</w:pPr>
      <w:r w:rsidRPr="0040271E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La</w:t>
      </w:r>
      <w:r w:rsidRPr="000004EE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zio Innova nei casi di nullità o decadenza</w:t>
      </w:r>
      <w:r w:rsidRPr="0040271E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 xml:space="preserve"> esperite ove previsto le procedure di cui agli artt. 7 e 8 della Legge 241/90, assume i conseguenti provvedimenti e, se del caso, quelli per il recupero delle somme indebitamente erogate. Gl</w:t>
      </w:r>
      <w:r w:rsidRPr="000004EE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>i importi indebitamente fruiti</w:t>
      </w:r>
      <w:r w:rsidRPr="0040271E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t xml:space="preserve">, devono essere restituiti entro 60 giorni dalla </w:t>
      </w:r>
      <w:r w:rsidRPr="0040271E"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  <w:lastRenderedPageBreak/>
        <w:t>comunicazione che ne dispone la restituzione, maggiorati degli interessi calcolati applicando il tasso ufficiale di riferimento vigente alla data del provvedimento di nullità, decadenza o revoca. Ove la revoca sia disposta per azioni o fatti addebitati al beneficiario il tasso ufficiale di riferimento è maggiorato di 500 punti base.</w:t>
      </w:r>
    </w:p>
    <w:p w:rsidR="00AD115C" w:rsidRPr="000004EE" w:rsidRDefault="00AD115C" w:rsidP="0040271E">
      <w:pPr>
        <w:pStyle w:val="Default"/>
        <w:shd w:val="clear" w:color="auto" w:fill="FFFFFF"/>
        <w:spacing w:after="120" w:line="257" w:lineRule="auto"/>
        <w:jc w:val="both"/>
        <w:rPr>
          <w:rFonts w:ascii="Gill Sans MT" w:eastAsia="Liberation Sans" w:hAnsi="Gill Sans MT" w:cs="Times New Roman"/>
          <w:color w:val="00000A"/>
          <w:kern w:val="1"/>
          <w:sz w:val="22"/>
          <w:szCs w:val="22"/>
          <w:lang w:eastAsia="hi-IN" w:bidi="hi-IN"/>
        </w:rPr>
      </w:pPr>
    </w:p>
    <w:p w:rsidR="0001200C" w:rsidRPr="000501DD" w:rsidRDefault="009C2047" w:rsidP="0040271E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b/>
          <w:color w:val="002060"/>
          <w:kern w:val="1"/>
          <w:lang w:val="it-IT" w:eastAsia="hi-IN" w:bidi="hi-IN"/>
        </w:rPr>
      </w:pPr>
      <w:r w:rsidRPr="000501DD">
        <w:rPr>
          <w:rFonts w:ascii="Gill Sans MT" w:eastAsia="Liberation Sans" w:hAnsi="Gill Sans MT"/>
          <w:b/>
          <w:color w:val="002060"/>
          <w:kern w:val="1"/>
          <w:lang w:val="it-IT" w:eastAsia="hi-IN" w:bidi="hi-IN"/>
        </w:rPr>
        <w:t>7.   NORME GENERALI DEL PROCEDIMENTO</w:t>
      </w:r>
    </w:p>
    <w:p w:rsidR="00AD115C" w:rsidRPr="000501DD" w:rsidRDefault="00AD115C" w:rsidP="0040271E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b/>
          <w:color w:val="002060"/>
          <w:kern w:val="1"/>
          <w:lang w:val="it-IT" w:eastAsia="hi-IN" w:bidi="hi-IN"/>
        </w:rPr>
      </w:pPr>
    </w:p>
    <w:p w:rsidR="009C2047" w:rsidRPr="000501DD" w:rsidRDefault="007670C6" w:rsidP="009C2047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color w:val="0070C0"/>
          <w:kern w:val="1"/>
          <w:lang w:val="it-IT" w:eastAsia="hi-IN" w:bidi="hi-IN"/>
        </w:rPr>
      </w:pPr>
      <w:r w:rsidRPr="000501DD">
        <w:rPr>
          <w:rFonts w:ascii="Gill Sans MT" w:eastAsia="Liberation Sans" w:hAnsi="Gill Sans MT"/>
          <w:color w:val="0070C0"/>
          <w:kern w:val="1"/>
          <w:lang w:val="it-IT" w:eastAsia="hi-IN" w:bidi="hi-IN"/>
        </w:rPr>
        <w:t>RECAPITI</w:t>
      </w:r>
    </w:p>
    <w:p w:rsidR="009C2047" w:rsidRPr="000501DD" w:rsidRDefault="009C2047" w:rsidP="009C2047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Tutte le comunicazioni previste dalla presente Manifestazione di Interesse si intendono valide se effettuate via PEC all</w:t>
      </w:r>
      <w:r w:rsidRPr="000501DD">
        <w:rPr>
          <w:rFonts w:ascii="Gill Sans MT" w:eastAsia="Liberation Sans" w:hAnsi="Gill Sans MT" w:cs="Gill Sans MT"/>
          <w:color w:val="00000A"/>
          <w:kern w:val="1"/>
          <w:lang w:val="it-IT" w:eastAsia="hi-IN" w:bidi="hi-IN"/>
        </w:rPr>
        <w:t>’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indirizzo delle PMI proponenti e beneficiarie come risultante al registro delle imprese ai sensi dell</w:t>
      </w:r>
      <w:r w:rsidRPr="000501DD">
        <w:rPr>
          <w:rFonts w:ascii="Gill Sans MT" w:eastAsia="Liberation Sans" w:hAnsi="Gill Sans MT" w:cs="Gill Sans MT"/>
          <w:color w:val="00000A"/>
          <w:kern w:val="1"/>
          <w:lang w:val="it-IT" w:eastAsia="hi-IN" w:bidi="hi-IN"/>
        </w:rPr>
        <w:t>’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 xml:space="preserve">art. 16 comma 6 il D.L. 185/08, convertito nella L. 2/2009 e, per i Professionisti, all’indirizzo PEC utilizzato per l’invio della Manifestazione di Interesse salvo variazioni preventivamente comunicate. </w:t>
      </w:r>
    </w:p>
    <w:p w:rsidR="009C2047" w:rsidRPr="000501DD" w:rsidRDefault="009C2047" w:rsidP="009C2047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L</w:t>
      </w:r>
      <w:r w:rsidRPr="000501DD">
        <w:rPr>
          <w:rFonts w:ascii="Gill Sans MT" w:eastAsia="Liberation Sans" w:hAnsi="Gill Sans MT" w:cs="Gill Sans MT"/>
          <w:color w:val="00000A"/>
          <w:kern w:val="1"/>
          <w:lang w:val="it-IT" w:eastAsia="hi-IN" w:bidi="hi-IN"/>
        </w:rPr>
        <w:t>’</w:t>
      </w: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indirizzo PEC di Lazio Innova è</w:t>
      </w:r>
      <w:r w:rsidRPr="000501DD">
        <w:rPr>
          <w:rStyle w:val="Collegamentoipertestuale"/>
          <w:rFonts w:ascii="Gill Sans MT" w:eastAsia="Liberation Sans" w:hAnsi="Gill Sans MT"/>
          <w:kern w:val="1"/>
          <w:lang w:val="it-IT" w:eastAsia="hi-IN" w:bidi="hi-IN"/>
        </w:rPr>
        <w:t xml:space="preserve"> </w:t>
      </w:r>
      <w:hyperlink r:id="rId9" w:history="1">
        <w:r w:rsidRPr="000501DD">
          <w:rPr>
            <w:rStyle w:val="Collegamentoipertestuale"/>
            <w:rFonts w:ascii="Gill Sans MT" w:eastAsia="Liberation Sans" w:hAnsi="Gill Sans MT"/>
            <w:kern w:val="1"/>
            <w:lang w:val="it-IT" w:eastAsia="hi-IN" w:bidi="hi-IN"/>
          </w:rPr>
          <w:t>incentivi@pec.lazioinnova.it</w:t>
        </w:r>
      </w:hyperlink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.</w:t>
      </w:r>
    </w:p>
    <w:p w:rsidR="0001200C" w:rsidRPr="000501DD" w:rsidRDefault="0001200C" w:rsidP="009C2047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</w:p>
    <w:p w:rsidR="009C2047" w:rsidRPr="000501DD" w:rsidRDefault="0001200C" w:rsidP="009C2047">
      <w:pPr>
        <w:pStyle w:val="Stile1"/>
        <w:spacing w:line="256" w:lineRule="auto"/>
        <w:mirrorIndents/>
        <w:rPr>
          <w:color w:val="0070C0"/>
          <w:sz w:val="22"/>
          <w:szCs w:val="22"/>
          <w:lang w:val="it-IT"/>
        </w:rPr>
      </w:pPr>
      <w:r w:rsidRPr="000501DD">
        <w:rPr>
          <w:color w:val="0070C0"/>
          <w:sz w:val="22"/>
          <w:szCs w:val="22"/>
          <w:lang w:val="it-IT"/>
        </w:rPr>
        <w:t>CONTROLLI ED ISPEZIONI</w:t>
      </w:r>
    </w:p>
    <w:p w:rsidR="009C2047" w:rsidRPr="000501DD" w:rsidRDefault="009C2047" w:rsidP="0040271E">
      <w:pPr>
        <w:pStyle w:val="Stile1"/>
        <w:spacing w:line="256" w:lineRule="auto"/>
        <w:ind w:left="0" w:firstLine="0"/>
        <w:mirrorIndents/>
        <w:rPr>
          <w:sz w:val="22"/>
          <w:szCs w:val="22"/>
          <w:lang w:val="it-IT"/>
        </w:rPr>
      </w:pPr>
      <w:r w:rsidRPr="000501DD">
        <w:rPr>
          <w:sz w:val="22"/>
          <w:szCs w:val="22"/>
          <w:lang w:val="it-IT"/>
        </w:rPr>
        <w:t>I Beneficiari acconsentono e devono favorire lo svolgimento delle ispezioni, dei sopralluoghi e dei controlli disposti da Lazio Innova, dalla Regione Lazio e dai competenti organismi comunitari e statali, al fine di verificare l’esistenza dei requisiti e dei presupposti che determinano il diritto alla agevolazione concessa.</w:t>
      </w:r>
    </w:p>
    <w:p w:rsidR="0001200C" w:rsidRPr="000501DD" w:rsidRDefault="0001200C" w:rsidP="009C2047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color w:val="0070C0"/>
          <w:kern w:val="1"/>
          <w:lang w:val="it-IT" w:eastAsia="hi-IN" w:bidi="hi-IN"/>
        </w:rPr>
      </w:pPr>
    </w:p>
    <w:p w:rsidR="009C2047" w:rsidRPr="000501DD" w:rsidRDefault="0001200C" w:rsidP="009C2047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color w:val="0070C0"/>
          <w:kern w:val="1"/>
          <w:lang w:val="it-IT" w:eastAsia="hi-IN" w:bidi="hi-IN"/>
        </w:rPr>
      </w:pPr>
      <w:r w:rsidRPr="000501DD">
        <w:rPr>
          <w:rFonts w:ascii="Gill Sans MT" w:eastAsia="Liberation Sans" w:hAnsi="Gill Sans MT"/>
          <w:color w:val="0070C0"/>
          <w:kern w:val="1"/>
          <w:lang w:val="it-IT" w:eastAsia="hi-IN" w:bidi="hi-IN"/>
        </w:rPr>
        <w:t>TRASPARENZA</w:t>
      </w:r>
    </w:p>
    <w:p w:rsidR="009C2047" w:rsidRPr="000501DD" w:rsidRDefault="009C2047" w:rsidP="0040271E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color w:val="00000A"/>
          <w:kern w:val="1"/>
          <w:lang w:val="it-IT" w:eastAsia="hi-IN" w:bidi="hi-IN"/>
        </w:rPr>
      </w:pPr>
      <w:r w:rsidRPr="000501DD">
        <w:rPr>
          <w:rFonts w:ascii="Gill Sans MT" w:eastAsia="Liberation Sans" w:hAnsi="Gill Sans MT"/>
          <w:color w:val="00000A"/>
          <w:kern w:val="1"/>
          <w:lang w:val="it-IT" w:eastAsia="hi-IN" w:bidi="hi-IN"/>
        </w:rPr>
        <w:t>I soggetti proponenti, nel presentare il progetto, accettano la pubblicazione, elettronica o in altra forma, dei propri dati identificativi (codice fiscale e ragione sociale) ai sensi degli artt. 26 e 27 del D.lgs. 33/2013 in materia di trasparenza.</w:t>
      </w:r>
    </w:p>
    <w:p w:rsidR="0001200C" w:rsidRPr="000501DD" w:rsidRDefault="0001200C" w:rsidP="0040271E">
      <w:pPr>
        <w:autoSpaceDE w:val="0"/>
        <w:autoSpaceDN w:val="0"/>
        <w:adjustRightInd w:val="0"/>
        <w:spacing w:after="120" w:line="257" w:lineRule="auto"/>
        <w:jc w:val="both"/>
        <w:rPr>
          <w:lang w:val="it-IT"/>
        </w:rPr>
      </w:pPr>
    </w:p>
    <w:p w:rsidR="00B5028C" w:rsidRPr="000501DD" w:rsidRDefault="0001200C" w:rsidP="00B5028C">
      <w:pPr>
        <w:pStyle w:val="Stile1"/>
        <w:spacing w:line="256" w:lineRule="auto"/>
        <w:mirrorIndents/>
        <w:rPr>
          <w:color w:val="0070C0"/>
          <w:sz w:val="22"/>
          <w:szCs w:val="22"/>
          <w:lang w:val="it-IT"/>
        </w:rPr>
      </w:pPr>
      <w:r w:rsidRPr="000501DD">
        <w:rPr>
          <w:color w:val="0070C0"/>
          <w:sz w:val="22"/>
          <w:szCs w:val="22"/>
          <w:lang w:val="it-IT"/>
        </w:rPr>
        <w:t>DIRITTO DI ACCESSO, RESPONSABILE E DURATA DEL PROCEDIMENTO</w:t>
      </w:r>
    </w:p>
    <w:p w:rsidR="006E4661" w:rsidRPr="000501DD" w:rsidRDefault="00B5028C" w:rsidP="0040271E">
      <w:pPr>
        <w:spacing w:after="120" w:line="257" w:lineRule="auto"/>
        <w:jc w:val="both"/>
        <w:rPr>
          <w:rFonts w:ascii="Gill Sans MT" w:eastAsia="Cabin" w:hAnsi="Gill Sans MT"/>
          <w:lang w:val="it-IT"/>
        </w:rPr>
      </w:pPr>
      <w:r w:rsidRPr="000501DD">
        <w:rPr>
          <w:rFonts w:ascii="Gill Sans MT" w:eastAsia="Cabin" w:hAnsi="Gill Sans MT"/>
          <w:lang w:val="it-IT"/>
        </w:rPr>
        <w:t xml:space="preserve">Il diritto di accesso di cui all’art. 22 e seguenti della Legge 241/90 e </w:t>
      </w:r>
      <w:proofErr w:type="spellStart"/>
      <w:r w:rsidRPr="000501DD">
        <w:rPr>
          <w:rFonts w:ascii="Gill Sans MT" w:eastAsia="Cabin" w:hAnsi="Gill Sans MT"/>
          <w:lang w:val="it-IT"/>
        </w:rPr>
        <w:t>s.m.i.</w:t>
      </w:r>
      <w:proofErr w:type="spellEnd"/>
      <w:r w:rsidRPr="000501DD">
        <w:rPr>
          <w:rFonts w:ascii="Gill Sans MT" w:eastAsia="Cabin" w:hAnsi="Gill Sans MT"/>
          <w:lang w:val="it-IT"/>
        </w:rPr>
        <w:t xml:space="preserve"> viene esercitato secondo le modalità e i limiti di cui alla citata legge.</w:t>
      </w:r>
      <w:r w:rsidR="009C2047" w:rsidRPr="000501DD">
        <w:rPr>
          <w:rFonts w:ascii="Gill Sans MT" w:eastAsia="Cabin" w:hAnsi="Gill Sans MT"/>
          <w:lang w:val="it-IT"/>
        </w:rPr>
        <w:t xml:space="preserve"> Il responsabile unico del procedimento è il </w:t>
      </w:r>
      <w:r w:rsidR="007D0DE5" w:rsidRPr="000501DD">
        <w:rPr>
          <w:rFonts w:ascii="Gill Sans MT" w:eastAsia="Cabin" w:hAnsi="Gill Sans MT"/>
          <w:lang w:val="it-IT"/>
        </w:rPr>
        <w:t>Presidente</w:t>
      </w:r>
      <w:r w:rsidR="009C2047" w:rsidRPr="000501DD">
        <w:rPr>
          <w:rFonts w:ascii="Gill Sans MT" w:eastAsia="Cabin" w:hAnsi="Gill Sans MT"/>
          <w:lang w:val="it-IT"/>
        </w:rPr>
        <w:t xml:space="preserve"> di Lazio Innova e l</w:t>
      </w:r>
      <w:r w:rsidRPr="000501DD">
        <w:rPr>
          <w:rFonts w:ascii="Gill Sans MT" w:eastAsia="Cabin" w:hAnsi="Gill Sans MT"/>
          <w:lang w:val="it-IT"/>
        </w:rPr>
        <w:t xml:space="preserve">a durata del procedimento amministrativo non può superare i termini previsti dall’art. 5, comma 5, del D. </w:t>
      </w:r>
      <w:proofErr w:type="spellStart"/>
      <w:r w:rsidRPr="000501DD">
        <w:rPr>
          <w:rFonts w:ascii="Gill Sans MT" w:eastAsia="Cabin" w:hAnsi="Gill Sans MT"/>
          <w:lang w:val="it-IT"/>
        </w:rPr>
        <w:t>Lgs</w:t>
      </w:r>
      <w:proofErr w:type="spellEnd"/>
      <w:r w:rsidRPr="000501DD">
        <w:rPr>
          <w:rFonts w:ascii="Gill Sans MT" w:eastAsia="Cabin" w:hAnsi="Gill Sans MT"/>
          <w:lang w:val="it-IT"/>
        </w:rPr>
        <w:t>. 123/98.</w:t>
      </w:r>
    </w:p>
    <w:p w:rsidR="005551BD" w:rsidRPr="000501DD" w:rsidRDefault="005551BD" w:rsidP="0040271E">
      <w:pPr>
        <w:spacing w:after="120" w:line="257" w:lineRule="auto"/>
        <w:jc w:val="both"/>
        <w:rPr>
          <w:rFonts w:ascii="Gill Sans MT" w:eastAsia="Cabin" w:hAnsi="Gill Sans MT"/>
          <w:lang w:val="it-IT"/>
        </w:rPr>
      </w:pPr>
    </w:p>
    <w:p w:rsidR="00DE13E0" w:rsidRPr="000501DD" w:rsidRDefault="00861940" w:rsidP="0040271E">
      <w:pPr>
        <w:autoSpaceDE w:val="0"/>
        <w:autoSpaceDN w:val="0"/>
        <w:adjustRightInd w:val="0"/>
        <w:spacing w:after="120" w:line="257" w:lineRule="auto"/>
        <w:jc w:val="both"/>
        <w:rPr>
          <w:rFonts w:ascii="Gill Sans MT" w:eastAsia="Liberation Sans" w:hAnsi="Gill Sans MT"/>
          <w:b/>
          <w:color w:val="002060"/>
          <w:kern w:val="1"/>
          <w:lang w:val="it-IT" w:eastAsia="hi-IN" w:bidi="hi-IN"/>
        </w:rPr>
      </w:pPr>
      <w:r w:rsidRPr="000501DD">
        <w:rPr>
          <w:rFonts w:ascii="Gill Sans MT" w:eastAsia="Liberation Sans" w:hAnsi="Gill Sans MT"/>
          <w:b/>
          <w:color w:val="002060"/>
          <w:kern w:val="1"/>
          <w:lang w:val="it-IT" w:eastAsia="hi-IN" w:bidi="hi-IN"/>
        </w:rPr>
        <w:t>8.  ALLEGATI CHE FORMANO PARTE INTEGRANTE E SOSTANZIALE DELL’INVITO</w:t>
      </w:r>
    </w:p>
    <w:p w:rsidR="00861940" w:rsidRPr="000501DD" w:rsidRDefault="00861940" w:rsidP="0040271E">
      <w:pPr>
        <w:spacing w:after="120" w:line="257" w:lineRule="auto"/>
        <w:ind w:left="284" w:hanging="284"/>
        <w:jc w:val="both"/>
        <w:rPr>
          <w:rFonts w:ascii="Gill Sans MT" w:eastAsia="Cabin" w:hAnsi="Gill Sans MT"/>
          <w:b/>
          <w:color w:val="000000"/>
          <w:lang w:val="it-IT"/>
        </w:rPr>
      </w:pPr>
      <w:r w:rsidRPr="000501DD">
        <w:rPr>
          <w:rFonts w:ascii="Gill Sans MT" w:eastAsia="Cabin" w:hAnsi="Gill Sans MT"/>
          <w:color w:val="000000"/>
          <w:lang w:val="it-IT"/>
        </w:rPr>
        <w:t>1. Istruzioni per la prenotazione del contributo e modello di manifestazione di interesse</w:t>
      </w:r>
      <w:r w:rsidR="00791344" w:rsidRPr="000501DD">
        <w:rPr>
          <w:rFonts w:ascii="Gill Sans MT" w:eastAsia="Cabin" w:hAnsi="Gill Sans MT"/>
          <w:color w:val="000000"/>
          <w:lang w:val="it-IT"/>
        </w:rPr>
        <w:t>;</w:t>
      </w:r>
      <w:r w:rsidRPr="000501DD">
        <w:rPr>
          <w:rFonts w:ascii="Gill Sans MT" w:eastAsia="Cabin" w:hAnsi="Gill Sans MT"/>
          <w:color w:val="000000"/>
          <w:lang w:val="it-IT"/>
        </w:rPr>
        <w:t xml:space="preserve"> </w:t>
      </w:r>
    </w:p>
    <w:p w:rsidR="00861940" w:rsidRPr="000501DD" w:rsidRDefault="00861940" w:rsidP="0040271E">
      <w:pPr>
        <w:spacing w:after="120" w:line="257" w:lineRule="auto"/>
        <w:ind w:left="284" w:hanging="284"/>
        <w:jc w:val="both"/>
        <w:rPr>
          <w:rFonts w:ascii="Gill Sans MT" w:eastAsia="Cabin" w:hAnsi="Gill Sans MT"/>
          <w:color w:val="000000"/>
          <w:lang w:val="it-IT"/>
        </w:rPr>
      </w:pPr>
      <w:r w:rsidRPr="000501DD">
        <w:rPr>
          <w:rFonts w:ascii="Gill Sans MT" w:eastAsia="Cabin" w:hAnsi="Gill Sans MT"/>
          <w:color w:val="000000"/>
          <w:lang w:val="it-IT"/>
        </w:rPr>
        <w:t xml:space="preserve">2. </w:t>
      </w:r>
      <w:r w:rsidR="00791344" w:rsidRPr="000501DD">
        <w:rPr>
          <w:rFonts w:ascii="Gill Sans MT" w:eastAsia="Cabin" w:hAnsi="Gill Sans MT"/>
          <w:color w:val="000000"/>
          <w:lang w:val="it-IT"/>
        </w:rPr>
        <w:t>i</w:t>
      </w:r>
      <w:r w:rsidRPr="000501DD">
        <w:rPr>
          <w:rFonts w:ascii="Gill Sans MT" w:eastAsia="Cabin" w:hAnsi="Gill Sans MT"/>
          <w:color w:val="000000"/>
          <w:lang w:val="it-IT"/>
        </w:rPr>
        <w:t>struzioni per l’invio della domanda di contributo, modelli e relative istruzioni per la corretta compilazione</w:t>
      </w:r>
      <w:r w:rsidR="00791344" w:rsidRPr="000501DD">
        <w:rPr>
          <w:rFonts w:ascii="Gill Sans MT" w:eastAsia="Cabin" w:hAnsi="Gill Sans MT"/>
          <w:color w:val="000000"/>
          <w:lang w:val="it-IT"/>
        </w:rPr>
        <w:t>;</w:t>
      </w:r>
    </w:p>
    <w:p w:rsidR="00861940" w:rsidRPr="000501DD" w:rsidRDefault="00861940" w:rsidP="0040271E">
      <w:pPr>
        <w:spacing w:after="120" w:line="257" w:lineRule="auto"/>
        <w:ind w:left="284" w:hanging="284"/>
        <w:jc w:val="both"/>
        <w:rPr>
          <w:rFonts w:ascii="Gill Sans MT" w:eastAsia="Cabin" w:hAnsi="Gill Sans MT"/>
          <w:color w:val="000000"/>
          <w:lang w:val="it-IT"/>
        </w:rPr>
      </w:pPr>
      <w:r w:rsidRPr="000501DD">
        <w:rPr>
          <w:rFonts w:ascii="Gill Sans MT" w:eastAsia="Cabin" w:hAnsi="Gill Sans MT"/>
          <w:color w:val="000000"/>
          <w:lang w:val="it-IT"/>
        </w:rPr>
        <w:t xml:space="preserve">3. </w:t>
      </w:r>
      <w:r w:rsidR="00791344" w:rsidRPr="000501DD">
        <w:rPr>
          <w:rFonts w:ascii="Gill Sans MT" w:eastAsia="Cabin" w:hAnsi="Gill Sans MT"/>
          <w:color w:val="000000"/>
          <w:lang w:val="it-IT"/>
        </w:rPr>
        <w:t>i</w:t>
      </w:r>
      <w:r w:rsidRPr="000501DD">
        <w:rPr>
          <w:rFonts w:ascii="Gill Sans MT" w:eastAsia="Cabin" w:hAnsi="Gill Sans MT"/>
          <w:color w:val="000000"/>
          <w:lang w:val="it-IT"/>
        </w:rPr>
        <w:t>nformativa ai sensi del</w:t>
      </w:r>
      <w:r w:rsidR="008E6D48" w:rsidRPr="000501DD">
        <w:rPr>
          <w:rFonts w:ascii="Gill Sans MT" w:eastAsia="Cabin" w:hAnsi="Gill Sans MT"/>
          <w:color w:val="000000"/>
          <w:lang w:val="it-IT"/>
        </w:rPr>
        <w:t xml:space="preserve">l’art. 13 del Regolamento (UE) </w:t>
      </w:r>
      <w:r w:rsidRPr="000501DD">
        <w:rPr>
          <w:rFonts w:ascii="Gill Sans MT" w:eastAsia="Cabin" w:hAnsi="Gill Sans MT"/>
          <w:color w:val="000000"/>
          <w:lang w:val="it-IT"/>
        </w:rPr>
        <w:t>2016/679 “Regolamento Generale sulla protezione dei dati”</w:t>
      </w:r>
      <w:r w:rsidR="00791344" w:rsidRPr="000501DD">
        <w:rPr>
          <w:rFonts w:ascii="Gill Sans MT" w:eastAsia="Cabin" w:hAnsi="Gill Sans MT"/>
          <w:color w:val="000000"/>
          <w:lang w:val="it-IT"/>
        </w:rPr>
        <w:t>.</w:t>
      </w:r>
    </w:p>
    <w:p w:rsidR="00042A2D" w:rsidRPr="000501DD" w:rsidRDefault="00042A2D" w:rsidP="000D3705">
      <w:pPr>
        <w:spacing w:after="120" w:line="256" w:lineRule="auto"/>
        <w:jc w:val="center"/>
        <w:rPr>
          <w:rFonts w:ascii="Gill Sans MT" w:eastAsia="Calibri" w:hAnsi="Gill Sans MT"/>
          <w:b/>
          <w:color w:val="0070C0"/>
          <w:lang w:val="it-IT"/>
        </w:rPr>
      </w:pPr>
    </w:p>
    <w:sectPr w:rsidR="00042A2D" w:rsidRPr="000501DD" w:rsidSect="006912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552" w:right="1134" w:bottom="184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A2D" w:rsidRDefault="00042A2D" w:rsidP="0081563D">
      <w:r>
        <w:separator/>
      </w:r>
    </w:p>
  </w:endnote>
  <w:endnote w:type="continuationSeparator" w:id="0">
    <w:p w:rsidR="00042A2D" w:rsidRDefault="00042A2D" w:rsidP="0081563D">
      <w:r>
        <w:continuationSeparator/>
      </w:r>
    </w:p>
  </w:endnote>
  <w:endnote w:type="continuationNotice" w:id="1">
    <w:p w:rsidR="00042A2D" w:rsidRDefault="00042A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bin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725" w:rsidRDefault="003B772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9CD" w:rsidRDefault="00DF7010" w:rsidP="00AE19CD">
    <w:pPr>
      <w:pStyle w:val="Pidipagina"/>
      <w:ind w:hanging="1134"/>
    </w:pPr>
    <w:r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363670CF" wp14:editId="619279FB">
          <wp:simplePos x="0" y="0"/>
          <wp:positionH relativeFrom="page">
            <wp:posOffset>653415</wp:posOffset>
          </wp:positionH>
          <wp:positionV relativeFrom="paragraph">
            <wp:posOffset>-419100</wp:posOffset>
          </wp:positionV>
          <wp:extent cx="6407783" cy="1076178"/>
          <wp:effectExtent l="0" t="0" r="0" b="0"/>
          <wp:wrapNone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7783" cy="10761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19CD">
      <w:rPr>
        <w:noProof/>
        <w:lang w:val="it-IT" w:eastAsia="it-IT"/>
      </w:rPr>
      <w:drawing>
        <wp:anchor distT="0" distB="0" distL="114300" distR="114300" simplePos="0" relativeHeight="251656192" behindDoc="1" locked="0" layoutInCell="1" allowOverlap="1" wp14:anchorId="4B5E88A5" wp14:editId="04AD0274">
          <wp:simplePos x="0" y="0"/>
          <wp:positionH relativeFrom="column">
            <wp:posOffset>0</wp:posOffset>
          </wp:positionH>
          <wp:positionV relativeFrom="paragraph">
            <wp:posOffset>4772025</wp:posOffset>
          </wp:positionV>
          <wp:extent cx="7560945" cy="1152525"/>
          <wp:effectExtent l="0" t="0" r="1905" b="9525"/>
          <wp:wrapThrough wrapText="bothSides">
            <wp:wrapPolygon edited="0">
              <wp:start x="0" y="357"/>
              <wp:lineTo x="0" y="21421"/>
              <wp:lineTo x="21551" y="21421"/>
              <wp:lineTo x="21551" y="357"/>
              <wp:lineTo x="0" y="357"/>
            </wp:wrapPolygon>
          </wp:wrapThrough>
          <wp:docPr id="10" name="Immagine 10" descr="A4_vert-REGIONE LAZIO + LAZIO INNO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4_vert-REGIONE LAZIO + LAZIO INNOV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253"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9CD" w:rsidRDefault="00750565" w:rsidP="00750565">
    <w:pPr>
      <w:pStyle w:val="Pidipagina"/>
      <w:tabs>
        <w:tab w:val="clear" w:pos="4819"/>
        <w:tab w:val="clear" w:pos="9638"/>
        <w:tab w:val="left" w:pos="1515"/>
      </w:tabs>
      <w:ind w:left="-426" w:hanging="708"/>
    </w:pPr>
    <w:r>
      <w:rPr>
        <w:noProof/>
        <w:lang w:val="it-IT" w:eastAsia="it-IT"/>
      </w:rPr>
      <w:drawing>
        <wp:anchor distT="0" distB="0" distL="114300" distR="114300" simplePos="0" relativeHeight="251660288" behindDoc="1" locked="0" layoutInCell="1" allowOverlap="1" wp14:anchorId="2C72039E" wp14:editId="2D018D01">
          <wp:simplePos x="0" y="0"/>
          <wp:positionH relativeFrom="column">
            <wp:posOffset>-34290</wp:posOffset>
          </wp:positionH>
          <wp:positionV relativeFrom="paragraph">
            <wp:posOffset>-374650</wp:posOffset>
          </wp:positionV>
          <wp:extent cx="6467475" cy="1038225"/>
          <wp:effectExtent l="0" t="0" r="9525" b="952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1877" cy="10421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7916"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A2D" w:rsidRDefault="00042A2D" w:rsidP="0081563D">
      <w:r>
        <w:separator/>
      </w:r>
    </w:p>
  </w:footnote>
  <w:footnote w:type="continuationSeparator" w:id="0">
    <w:p w:rsidR="00042A2D" w:rsidRDefault="00042A2D" w:rsidP="0081563D">
      <w:r>
        <w:continuationSeparator/>
      </w:r>
    </w:p>
  </w:footnote>
  <w:footnote w:type="continuationNotice" w:id="1">
    <w:p w:rsidR="00042A2D" w:rsidRDefault="00042A2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725" w:rsidRDefault="003B772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A2D" w:rsidRPr="00AB4BDA" w:rsidRDefault="00586A59" w:rsidP="00AE19CD">
    <w:pPr>
      <w:pStyle w:val="Intestazione"/>
      <w:tabs>
        <w:tab w:val="clear" w:pos="4819"/>
        <w:tab w:val="clear" w:pos="9638"/>
        <w:tab w:val="left" w:pos="3315"/>
        <w:tab w:val="left" w:pos="5850"/>
      </w:tabs>
    </w:pPr>
    <w:r>
      <w:rPr>
        <w:noProof/>
        <w:lang w:val="it-IT" w:eastAsia="it-IT"/>
      </w:rPr>
      <w:drawing>
        <wp:anchor distT="19050" distB="19050" distL="19050" distR="19050" simplePos="0" relativeHeight="251655168" behindDoc="0" locked="0" layoutInCell="1" hidden="0" allowOverlap="1" wp14:anchorId="6C0CD333" wp14:editId="430F3D32">
          <wp:simplePos x="0" y="0"/>
          <wp:positionH relativeFrom="margin">
            <wp:posOffset>3667125</wp:posOffset>
          </wp:positionH>
          <wp:positionV relativeFrom="paragraph">
            <wp:posOffset>160655</wp:posOffset>
          </wp:positionV>
          <wp:extent cx="2541270" cy="535940"/>
          <wp:effectExtent l="0" t="0" r="0" b="0"/>
          <wp:wrapTopAndBottom distT="19050" distB="19050"/>
          <wp:docPr id="7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 l="-1389" t="13566" b="4707"/>
                  <a:stretch>
                    <a:fillRect/>
                  </a:stretch>
                </pic:blipFill>
                <pic:spPr>
                  <a:xfrm>
                    <a:off x="0" y="0"/>
                    <a:ext cx="2541270" cy="5359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54144" behindDoc="1" locked="0" layoutInCell="1" allowOverlap="1" wp14:anchorId="3AAB6FC5" wp14:editId="5DEBB2C7">
          <wp:simplePos x="0" y="0"/>
          <wp:positionH relativeFrom="margin">
            <wp:align>left</wp:align>
          </wp:positionH>
          <wp:positionV relativeFrom="paragraph">
            <wp:posOffset>-48260</wp:posOffset>
          </wp:positionV>
          <wp:extent cx="1342390" cy="981075"/>
          <wp:effectExtent l="0" t="0" r="0" b="9525"/>
          <wp:wrapNone/>
          <wp:docPr id="3" name="Immagine 3" descr="Image result for chebe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 result for chebec 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39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2A2D">
      <w:t xml:space="preserve">                                                   </w:t>
    </w:r>
    <w:r w:rsidR="00042A2D">
      <w:tab/>
    </w:r>
    <w:r w:rsidR="00AB4BDA">
      <w:tab/>
    </w:r>
  </w:p>
  <w:p w:rsidR="00042A2D" w:rsidRDefault="00042A2D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9CD" w:rsidRDefault="00586A59" w:rsidP="00AE19CD">
    <w:pPr>
      <w:pStyle w:val="Intestazione"/>
      <w:tabs>
        <w:tab w:val="clear" w:pos="4819"/>
        <w:tab w:val="clear" w:pos="9638"/>
        <w:tab w:val="left" w:pos="435"/>
        <w:tab w:val="left" w:pos="8085"/>
      </w:tabs>
    </w:pPr>
    <w:r>
      <w:rPr>
        <w:noProof/>
        <w:lang w:val="it-IT" w:eastAsia="it-IT"/>
      </w:rPr>
      <w:drawing>
        <wp:anchor distT="19050" distB="19050" distL="19050" distR="19050" simplePos="0" relativeHeight="251658240" behindDoc="0" locked="0" layoutInCell="1" hidden="0" allowOverlap="1" wp14:anchorId="7C43CDD1" wp14:editId="503BB52C">
          <wp:simplePos x="0" y="0"/>
          <wp:positionH relativeFrom="margin">
            <wp:posOffset>3733800</wp:posOffset>
          </wp:positionH>
          <wp:positionV relativeFrom="paragraph">
            <wp:posOffset>73660</wp:posOffset>
          </wp:positionV>
          <wp:extent cx="2541270" cy="535940"/>
          <wp:effectExtent l="0" t="0" r="0" b="0"/>
          <wp:wrapTopAndBottom distT="19050" distB="19050"/>
          <wp:docPr id="17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 l="-1389" t="13566" b="4707"/>
                  <a:stretch>
                    <a:fillRect/>
                  </a:stretch>
                </pic:blipFill>
                <pic:spPr>
                  <a:xfrm>
                    <a:off x="0" y="0"/>
                    <a:ext cx="2541270" cy="5359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IT" w:eastAsia="it-IT"/>
      </w:rPr>
      <w:drawing>
        <wp:anchor distT="0" distB="0" distL="114300" distR="114300" simplePos="0" relativeHeight="251657216" behindDoc="1" locked="0" layoutInCell="1" allowOverlap="1" wp14:anchorId="1DA248B4" wp14:editId="75CBF48F">
          <wp:simplePos x="0" y="0"/>
          <wp:positionH relativeFrom="margin">
            <wp:posOffset>-114300</wp:posOffset>
          </wp:positionH>
          <wp:positionV relativeFrom="paragraph">
            <wp:posOffset>-173355</wp:posOffset>
          </wp:positionV>
          <wp:extent cx="1342390" cy="981075"/>
          <wp:effectExtent l="0" t="0" r="0" b="9525"/>
          <wp:wrapNone/>
          <wp:docPr id="16" name="Immagine 16" descr="Image result for chebe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 result for chebec 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39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19CD">
      <w:tab/>
    </w:r>
    <w:r w:rsidR="00AE19CD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E7FEE"/>
    <w:multiLevelType w:val="hybridMultilevel"/>
    <w:tmpl w:val="6472C144"/>
    <w:lvl w:ilvl="0" w:tplc="04100019">
      <w:start w:val="1"/>
      <w:numFmt w:val="lowerLetter"/>
      <w:lvlText w:val="%1."/>
      <w:lvlJc w:val="left"/>
      <w:pPr>
        <w:ind w:left="2160" w:hanging="360"/>
      </w:pPr>
    </w:lvl>
    <w:lvl w:ilvl="1" w:tplc="04100019">
      <w:start w:val="1"/>
      <w:numFmt w:val="lowerLetter"/>
      <w:lvlText w:val="%2."/>
      <w:lvlJc w:val="left"/>
      <w:pPr>
        <w:ind w:left="2880" w:hanging="360"/>
      </w:pPr>
    </w:lvl>
    <w:lvl w:ilvl="2" w:tplc="0410001B">
      <w:start w:val="1"/>
      <w:numFmt w:val="lowerRoman"/>
      <w:lvlText w:val="%3."/>
      <w:lvlJc w:val="right"/>
      <w:pPr>
        <w:ind w:left="3600" w:hanging="180"/>
      </w:pPr>
    </w:lvl>
    <w:lvl w:ilvl="3" w:tplc="0410000F">
      <w:start w:val="1"/>
      <w:numFmt w:val="decimal"/>
      <w:lvlText w:val="%4."/>
      <w:lvlJc w:val="left"/>
      <w:pPr>
        <w:ind w:left="4320" w:hanging="360"/>
      </w:pPr>
    </w:lvl>
    <w:lvl w:ilvl="4" w:tplc="04100019">
      <w:start w:val="1"/>
      <w:numFmt w:val="lowerLetter"/>
      <w:lvlText w:val="%5."/>
      <w:lvlJc w:val="left"/>
      <w:pPr>
        <w:ind w:left="5040" w:hanging="360"/>
      </w:pPr>
    </w:lvl>
    <w:lvl w:ilvl="5" w:tplc="0410001B">
      <w:start w:val="1"/>
      <w:numFmt w:val="lowerRoman"/>
      <w:lvlText w:val="%6."/>
      <w:lvlJc w:val="right"/>
      <w:pPr>
        <w:ind w:left="5760" w:hanging="180"/>
      </w:pPr>
    </w:lvl>
    <w:lvl w:ilvl="6" w:tplc="0410000F">
      <w:start w:val="1"/>
      <w:numFmt w:val="decimal"/>
      <w:lvlText w:val="%7."/>
      <w:lvlJc w:val="left"/>
      <w:pPr>
        <w:ind w:left="6480" w:hanging="360"/>
      </w:pPr>
    </w:lvl>
    <w:lvl w:ilvl="7" w:tplc="04100019">
      <w:start w:val="1"/>
      <w:numFmt w:val="lowerLetter"/>
      <w:lvlText w:val="%8."/>
      <w:lvlJc w:val="left"/>
      <w:pPr>
        <w:ind w:left="7200" w:hanging="360"/>
      </w:pPr>
    </w:lvl>
    <w:lvl w:ilvl="8" w:tplc="0410001B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436326E"/>
    <w:multiLevelType w:val="hybridMultilevel"/>
    <w:tmpl w:val="A2B6B87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66362"/>
    <w:multiLevelType w:val="hybridMultilevel"/>
    <w:tmpl w:val="04A4876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8266C"/>
    <w:multiLevelType w:val="hybridMultilevel"/>
    <w:tmpl w:val="819A84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452E9"/>
    <w:multiLevelType w:val="hybridMultilevel"/>
    <w:tmpl w:val="FF24A5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10EB7"/>
    <w:multiLevelType w:val="hybridMultilevel"/>
    <w:tmpl w:val="8876B9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72665"/>
    <w:multiLevelType w:val="hybridMultilevel"/>
    <w:tmpl w:val="5E6498EA"/>
    <w:lvl w:ilvl="0" w:tplc="326C9EBC">
      <w:start w:val="1"/>
      <w:numFmt w:val="bullet"/>
      <w:lvlText w:val=""/>
      <w:lvlJc w:val="left"/>
      <w:pPr>
        <w:ind w:left="3905" w:hanging="360"/>
      </w:pPr>
      <w:rPr>
        <w:rFonts w:ascii="Wingdings" w:hAnsi="Wingdings" w:hint="default"/>
        <w:strike w:val="0"/>
        <w:dstrike w:val="0"/>
        <w:color w:val="auto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32DD8"/>
    <w:multiLevelType w:val="hybridMultilevel"/>
    <w:tmpl w:val="DB1452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D4E6E0">
      <w:numFmt w:val="bullet"/>
      <w:lvlText w:val=""/>
      <w:lvlJc w:val="left"/>
      <w:pPr>
        <w:ind w:left="2160" w:hanging="360"/>
      </w:pPr>
      <w:rPr>
        <w:rFonts w:ascii="Symbol" w:eastAsia="Times New Roman" w:hAnsi="Symbol" w:cs="Symbol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17A0E"/>
    <w:multiLevelType w:val="hybridMultilevel"/>
    <w:tmpl w:val="889EB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74152"/>
    <w:multiLevelType w:val="hybridMultilevel"/>
    <w:tmpl w:val="36CA38CA"/>
    <w:lvl w:ilvl="0" w:tplc="0410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C100D7"/>
    <w:multiLevelType w:val="hybridMultilevel"/>
    <w:tmpl w:val="91F2751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19264F"/>
    <w:multiLevelType w:val="hybridMultilevel"/>
    <w:tmpl w:val="AB5097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E8330A"/>
    <w:multiLevelType w:val="hybridMultilevel"/>
    <w:tmpl w:val="EB48E57E"/>
    <w:lvl w:ilvl="0" w:tplc="92D44B36">
      <w:start w:val="1"/>
      <w:numFmt w:val="lowerLetter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0000003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5DF4DD68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7C1CC5"/>
    <w:multiLevelType w:val="hybridMultilevel"/>
    <w:tmpl w:val="BDDE8080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16C6C82"/>
    <w:multiLevelType w:val="hybridMultilevel"/>
    <w:tmpl w:val="EB48CF4E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22CE98">
      <w:start w:val="1"/>
      <w:numFmt w:val="lowerLetter"/>
      <w:lvlText w:val="%3."/>
      <w:lvlJc w:val="left"/>
      <w:pPr>
        <w:ind w:left="3905" w:hanging="360"/>
      </w:pPr>
      <w:rPr>
        <w:strike w:val="0"/>
        <w:dstrike w:val="0"/>
        <w:color w:val="auto"/>
        <w:u w:val="none"/>
        <w:effect w:val="none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  <w:sz w:val="20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7B6FB7"/>
    <w:multiLevelType w:val="hybridMultilevel"/>
    <w:tmpl w:val="FFBA3F36"/>
    <w:lvl w:ilvl="0" w:tplc="04100019">
      <w:start w:val="1"/>
      <w:numFmt w:val="lowerLetter"/>
      <w:lvlText w:val="%1."/>
      <w:lvlJc w:val="left"/>
      <w:pPr>
        <w:ind w:left="720" w:hanging="360"/>
      </w:pPr>
      <w:rPr>
        <w:b w:val="0"/>
        <w:bCs/>
        <w:i w:val="0"/>
        <w:color w:val="auto"/>
        <w:spacing w:val="-1"/>
        <w:sz w:val="22"/>
        <w:szCs w:val="22"/>
      </w:rPr>
    </w:lvl>
    <w:lvl w:ilvl="1" w:tplc="00000003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5DF4DD68">
      <w:start w:val="1"/>
      <w:numFmt w:val="lowerLetter"/>
      <w:lvlText w:val="%3)"/>
      <w:lvlJc w:val="left"/>
      <w:pPr>
        <w:ind w:left="2340" w:hanging="36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9B008A"/>
    <w:multiLevelType w:val="hybridMultilevel"/>
    <w:tmpl w:val="241001F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7F0000"/>
    <w:multiLevelType w:val="hybridMultilevel"/>
    <w:tmpl w:val="62FE47B8"/>
    <w:lvl w:ilvl="0" w:tplc="FF24D078">
      <w:start w:val="1"/>
      <w:numFmt w:val="decimal"/>
      <w:lvlText w:val="%1."/>
      <w:lvlJc w:val="left"/>
      <w:pPr>
        <w:ind w:left="720" w:hanging="360"/>
      </w:pPr>
      <w:rPr>
        <w:rFonts w:ascii="Gill Sans MT" w:hAnsi="Gill Sans MT" w:cs="Times New Roman" w:hint="default"/>
        <w:caps w:val="0"/>
        <w:strike w:val="0"/>
        <w:dstrike w:val="0"/>
        <w:vanish w:val="0"/>
        <w:webHidden w:val="0"/>
        <w:u w:val="none"/>
        <w:effect w:val="none"/>
        <w:vertAlign w:val="baseline"/>
        <w:specVanish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74412C"/>
    <w:multiLevelType w:val="hybridMultilevel"/>
    <w:tmpl w:val="D87EDD7A"/>
    <w:lvl w:ilvl="0" w:tplc="FD22CE98">
      <w:start w:val="1"/>
      <w:numFmt w:val="lowerLetter"/>
      <w:lvlText w:val="%1."/>
      <w:lvlJc w:val="left"/>
      <w:pPr>
        <w:ind w:left="3905" w:hanging="360"/>
      </w:pPr>
      <w:rPr>
        <w:strike w:val="0"/>
        <w:dstrike w:val="0"/>
        <w:color w:val="auto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F567EE"/>
    <w:multiLevelType w:val="hybridMultilevel"/>
    <w:tmpl w:val="A0C0913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493BA7"/>
    <w:multiLevelType w:val="hybridMultilevel"/>
    <w:tmpl w:val="A2B6B87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8713CA"/>
    <w:multiLevelType w:val="hybridMultilevel"/>
    <w:tmpl w:val="A6DA76EA"/>
    <w:lvl w:ilvl="0" w:tplc="93E2C7F0">
      <w:start w:val="1"/>
      <w:numFmt w:val="upperLetter"/>
      <w:lvlText w:val="%1."/>
      <w:lvlJc w:val="left"/>
      <w:pPr>
        <w:ind w:left="720" w:hanging="360"/>
      </w:pPr>
      <w:rPr>
        <w:b/>
        <w:i w:val="0"/>
        <w:color w:val="0070C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C86C78"/>
    <w:multiLevelType w:val="hybridMultilevel"/>
    <w:tmpl w:val="FA6CB792"/>
    <w:lvl w:ilvl="0" w:tplc="7988EA06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C9A7E45"/>
    <w:multiLevelType w:val="hybridMultilevel"/>
    <w:tmpl w:val="59A453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9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6"/>
  </w:num>
  <w:num w:numId="11">
    <w:abstractNumId w:val="1"/>
  </w:num>
  <w:num w:numId="12">
    <w:abstractNumId w:val="20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8"/>
  </w:num>
  <w:num w:numId="16">
    <w:abstractNumId w:val="19"/>
  </w:num>
  <w:num w:numId="17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4"/>
  </w:num>
  <w:num w:numId="19">
    <w:abstractNumId w:val="3"/>
  </w:num>
  <w:num w:numId="2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990"/>
    <w:rsid w:val="000004EE"/>
    <w:rsid w:val="00003D42"/>
    <w:rsid w:val="00005D96"/>
    <w:rsid w:val="0001200C"/>
    <w:rsid w:val="000314EC"/>
    <w:rsid w:val="00034679"/>
    <w:rsid w:val="00042A2D"/>
    <w:rsid w:val="000501DD"/>
    <w:rsid w:val="000539FA"/>
    <w:rsid w:val="00053B1E"/>
    <w:rsid w:val="00066203"/>
    <w:rsid w:val="00084636"/>
    <w:rsid w:val="00084D77"/>
    <w:rsid w:val="000A0A60"/>
    <w:rsid w:val="000A7D64"/>
    <w:rsid w:val="000B3416"/>
    <w:rsid w:val="000B4857"/>
    <w:rsid w:val="000C0A83"/>
    <w:rsid w:val="000D3705"/>
    <w:rsid w:val="0010090D"/>
    <w:rsid w:val="00101273"/>
    <w:rsid w:val="0013198A"/>
    <w:rsid w:val="001364DA"/>
    <w:rsid w:val="00143D6B"/>
    <w:rsid w:val="0018527B"/>
    <w:rsid w:val="0019156F"/>
    <w:rsid w:val="001942D7"/>
    <w:rsid w:val="001960E4"/>
    <w:rsid w:val="001B1854"/>
    <w:rsid w:val="001E1D28"/>
    <w:rsid w:val="001F6D32"/>
    <w:rsid w:val="00207990"/>
    <w:rsid w:val="00213B42"/>
    <w:rsid w:val="002157C8"/>
    <w:rsid w:val="0022313B"/>
    <w:rsid w:val="00227916"/>
    <w:rsid w:val="002461D1"/>
    <w:rsid w:val="002527A9"/>
    <w:rsid w:val="0028527D"/>
    <w:rsid w:val="0029623F"/>
    <w:rsid w:val="002C225B"/>
    <w:rsid w:val="002C26B9"/>
    <w:rsid w:val="002C27C5"/>
    <w:rsid w:val="002D039A"/>
    <w:rsid w:val="002D4A2C"/>
    <w:rsid w:val="002E3745"/>
    <w:rsid w:val="002F5FE9"/>
    <w:rsid w:val="002F775E"/>
    <w:rsid w:val="00322387"/>
    <w:rsid w:val="00331A0D"/>
    <w:rsid w:val="00332E1B"/>
    <w:rsid w:val="00373533"/>
    <w:rsid w:val="00386A10"/>
    <w:rsid w:val="003A5FBF"/>
    <w:rsid w:val="003B1812"/>
    <w:rsid w:val="003B7725"/>
    <w:rsid w:val="003F0B75"/>
    <w:rsid w:val="0040271E"/>
    <w:rsid w:val="00431CFF"/>
    <w:rsid w:val="0043321F"/>
    <w:rsid w:val="004345B0"/>
    <w:rsid w:val="00450D92"/>
    <w:rsid w:val="00484D0E"/>
    <w:rsid w:val="00485157"/>
    <w:rsid w:val="00493384"/>
    <w:rsid w:val="004A41AF"/>
    <w:rsid w:val="004B4F77"/>
    <w:rsid w:val="004B5125"/>
    <w:rsid w:val="00523428"/>
    <w:rsid w:val="00554DB3"/>
    <w:rsid w:val="005551BD"/>
    <w:rsid w:val="00586A59"/>
    <w:rsid w:val="005916CD"/>
    <w:rsid w:val="005A12FF"/>
    <w:rsid w:val="005B0D2A"/>
    <w:rsid w:val="005B15F2"/>
    <w:rsid w:val="005B1B73"/>
    <w:rsid w:val="005B7A08"/>
    <w:rsid w:val="005C5371"/>
    <w:rsid w:val="005C5B92"/>
    <w:rsid w:val="005D2C5F"/>
    <w:rsid w:val="005D7721"/>
    <w:rsid w:val="005F3220"/>
    <w:rsid w:val="005F7CC0"/>
    <w:rsid w:val="00611554"/>
    <w:rsid w:val="006155FB"/>
    <w:rsid w:val="006360C1"/>
    <w:rsid w:val="00661E19"/>
    <w:rsid w:val="0067184A"/>
    <w:rsid w:val="00676346"/>
    <w:rsid w:val="00685CE7"/>
    <w:rsid w:val="00686688"/>
    <w:rsid w:val="00691278"/>
    <w:rsid w:val="00697BB3"/>
    <w:rsid w:val="006A212A"/>
    <w:rsid w:val="006B5D6B"/>
    <w:rsid w:val="006C6DAA"/>
    <w:rsid w:val="006D6A1F"/>
    <w:rsid w:val="006E3021"/>
    <w:rsid w:val="006E4661"/>
    <w:rsid w:val="00712471"/>
    <w:rsid w:val="0071366A"/>
    <w:rsid w:val="0073105F"/>
    <w:rsid w:val="007369FB"/>
    <w:rsid w:val="00737E8B"/>
    <w:rsid w:val="007430AB"/>
    <w:rsid w:val="00750565"/>
    <w:rsid w:val="007670C6"/>
    <w:rsid w:val="00777B79"/>
    <w:rsid w:val="00786A7B"/>
    <w:rsid w:val="00791344"/>
    <w:rsid w:val="007D0DE5"/>
    <w:rsid w:val="007D3416"/>
    <w:rsid w:val="007D61D7"/>
    <w:rsid w:val="007F4E44"/>
    <w:rsid w:val="0081563D"/>
    <w:rsid w:val="00817A6F"/>
    <w:rsid w:val="00821419"/>
    <w:rsid w:val="008220ED"/>
    <w:rsid w:val="00825254"/>
    <w:rsid w:val="0084243E"/>
    <w:rsid w:val="0084743E"/>
    <w:rsid w:val="00854424"/>
    <w:rsid w:val="00861940"/>
    <w:rsid w:val="00862D76"/>
    <w:rsid w:val="008919D9"/>
    <w:rsid w:val="008925C3"/>
    <w:rsid w:val="008A7DE9"/>
    <w:rsid w:val="008B27B4"/>
    <w:rsid w:val="008B7D0B"/>
    <w:rsid w:val="008D1D48"/>
    <w:rsid w:val="008E6D48"/>
    <w:rsid w:val="008E6D9C"/>
    <w:rsid w:val="008F21FF"/>
    <w:rsid w:val="008F2889"/>
    <w:rsid w:val="009001FB"/>
    <w:rsid w:val="00907182"/>
    <w:rsid w:val="00931012"/>
    <w:rsid w:val="009555AC"/>
    <w:rsid w:val="00966264"/>
    <w:rsid w:val="00986759"/>
    <w:rsid w:val="00996103"/>
    <w:rsid w:val="009B271C"/>
    <w:rsid w:val="009B6F33"/>
    <w:rsid w:val="009C2047"/>
    <w:rsid w:val="009C2B6E"/>
    <w:rsid w:val="009E20F1"/>
    <w:rsid w:val="009F4166"/>
    <w:rsid w:val="00A144E7"/>
    <w:rsid w:val="00A206CD"/>
    <w:rsid w:val="00A40B1F"/>
    <w:rsid w:val="00A42B76"/>
    <w:rsid w:val="00A661E0"/>
    <w:rsid w:val="00A73ADF"/>
    <w:rsid w:val="00A8400D"/>
    <w:rsid w:val="00AA1CE8"/>
    <w:rsid w:val="00AA2CD2"/>
    <w:rsid w:val="00AB4BDA"/>
    <w:rsid w:val="00AB5FA7"/>
    <w:rsid w:val="00AD115C"/>
    <w:rsid w:val="00AD4239"/>
    <w:rsid w:val="00AD7321"/>
    <w:rsid w:val="00AE0FA4"/>
    <w:rsid w:val="00AE16F3"/>
    <w:rsid w:val="00AE19CD"/>
    <w:rsid w:val="00AF49AD"/>
    <w:rsid w:val="00B0080A"/>
    <w:rsid w:val="00B0428A"/>
    <w:rsid w:val="00B16C71"/>
    <w:rsid w:val="00B34EFD"/>
    <w:rsid w:val="00B40B71"/>
    <w:rsid w:val="00B5028C"/>
    <w:rsid w:val="00B50840"/>
    <w:rsid w:val="00B54553"/>
    <w:rsid w:val="00B54668"/>
    <w:rsid w:val="00B75A52"/>
    <w:rsid w:val="00B76058"/>
    <w:rsid w:val="00B8108A"/>
    <w:rsid w:val="00BA1DBB"/>
    <w:rsid w:val="00BB246F"/>
    <w:rsid w:val="00BC7D4E"/>
    <w:rsid w:val="00BE29AC"/>
    <w:rsid w:val="00BF63E2"/>
    <w:rsid w:val="00C10667"/>
    <w:rsid w:val="00C151B1"/>
    <w:rsid w:val="00C33DF6"/>
    <w:rsid w:val="00C34095"/>
    <w:rsid w:val="00C367F4"/>
    <w:rsid w:val="00C371AC"/>
    <w:rsid w:val="00C45284"/>
    <w:rsid w:val="00C64E0D"/>
    <w:rsid w:val="00C6563F"/>
    <w:rsid w:val="00C7118D"/>
    <w:rsid w:val="00C7261E"/>
    <w:rsid w:val="00C830C8"/>
    <w:rsid w:val="00C86DA1"/>
    <w:rsid w:val="00C95F48"/>
    <w:rsid w:val="00C96561"/>
    <w:rsid w:val="00CC5B61"/>
    <w:rsid w:val="00CD0909"/>
    <w:rsid w:val="00CD2244"/>
    <w:rsid w:val="00CD5E73"/>
    <w:rsid w:val="00CF23E0"/>
    <w:rsid w:val="00CF3AD1"/>
    <w:rsid w:val="00D01E9B"/>
    <w:rsid w:val="00D036F6"/>
    <w:rsid w:val="00D11476"/>
    <w:rsid w:val="00D17E24"/>
    <w:rsid w:val="00D31045"/>
    <w:rsid w:val="00D739B6"/>
    <w:rsid w:val="00D73E17"/>
    <w:rsid w:val="00D76EC1"/>
    <w:rsid w:val="00D8326B"/>
    <w:rsid w:val="00D84411"/>
    <w:rsid w:val="00D9205F"/>
    <w:rsid w:val="00D92261"/>
    <w:rsid w:val="00DA4632"/>
    <w:rsid w:val="00DA46DD"/>
    <w:rsid w:val="00DC6D7C"/>
    <w:rsid w:val="00DD68CE"/>
    <w:rsid w:val="00DE13E0"/>
    <w:rsid w:val="00DE39BA"/>
    <w:rsid w:val="00DF7010"/>
    <w:rsid w:val="00E14DB2"/>
    <w:rsid w:val="00E14E26"/>
    <w:rsid w:val="00E55EE5"/>
    <w:rsid w:val="00E64177"/>
    <w:rsid w:val="00E80891"/>
    <w:rsid w:val="00E80AE2"/>
    <w:rsid w:val="00EA099C"/>
    <w:rsid w:val="00EA27B7"/>
    <w:rsid w:val="00F01C8C"/>
    <w:rsid w:val="00F13B07"/>
    <w:rsid w:val="00F15C54"/>
    <w:rsid w:val="00F52CDA"/>
    <w:rsid w:val="00F5549E"/>
    <w:rsid w:val="00F607E8"/>
    <w:rsid w:val="00F87FE2"/>
    <w:rsid w:val="00FA3E5B"/>
    <w:rsid w:val="00FA5750"/>
    <w:rsid w:val="00FC4F1F"/>
    <w:rsid w:val="00FE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F1806324-AB60-4EBE-A155-C60C9B13B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3ADF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paragraph" w:styleId="Titolo1">
    <w:name w:val="heading 1"/>
    <w:basedOn w:val="Normale"/>
    <w:next w:val="Normale"/>
    <w:link w:val="Titolo1Carattere"/>
    <w:rsid w:val="0019156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rsid w:val="0019156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rsid w:val="0019156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rsid w:val="0019156F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rsid w:val="0019156F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rsid w:val="0019156F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86194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9156F"/>
    <w:rPr>
      <w:rFonts w:ascii="Times New Roman" w:eastAsia="Times New Roman" w:hAnsi="Times New Roman" w:cs="Times New Roman"/>
      <w:b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19156F"/>
    <w:rPr>
      <w:rFonts w:ascii="Times New Roman" w:eastAsia="Times New Roman" w:hAnsi="Times New Roman" w:cs="Times New Roman"/>
      <w:b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19156F"/>
    <w:rPr>
      <w:rFonts w:ascii="Times New Roman" w:eastAsia="Times New Roman" w:hAnsi="Times New Roman" w:cs="Times New Roman"/>
      <w:b/>
      <w:sz w:val="28"/>
      <w:szCs w:val="28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19156F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19156F"/>
    <w:rPr>
      <w:rFonts w:ascii="Times New Roman" w:eastAsia="Times New Roman" w:hAnsi="Times New Roman" w:cs="Times New Roman"/>
      <w:b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19156F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861940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it-IT"/>
    </w:rPr>
  </w:style>
  <w:style w:type="paragraph" w:customStyle="1" w:styleId="Default">
    <w:name w:val="Default"/>
    <w:rsid w:val="002079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207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unhideWhenUsed/>
    <w:rsid w:val="002079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07990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207990"/>
    <w:pPr>
      <w:ind w:left="720"/>
      <w:contextualSpacing/>
    </w:pPr>
    <w:rPr>
      <w:b/>
      <w:spacing w:val="-18"/>
      <w:sz w:val="18"/>
    </w:rPr>
  </w:style>
  <w:style w:type="character" w:customStyle="1" w:styleId="ParagrafoelencoCarattere">
    <w:name w:val="Paragrafo elenco Carattere"/>
    <w:link w:val="Paragrafoelenco"/>
    <w:uiPriority w:val="34"/>
    <w:rsid w:val="00207990"/>
    <w:rPr>
      <w:rFonts w:ascii="Calibri" w:hAnsi="Calibri"/>
      <w:b/>
      <w:spacing w:val="-18"/>
      <w:sz w:val="18"/>
      <w:szCs w:val="24"/>
    </w:rPr>
  </w:style>
  <w:style w:type="paragraph" w:customStyle="1" w:styleId="CM13">
    <w:name w:val="CM13"/>
    <w:basedOn w:val="Normale"/>
    <w:rsid w:val="00207990"/>
    <w:pPr>
      <w:widowControl w:val="0"/>
      <w:suppressAutoHyphens/>
    </w:pPr>
    <w:rPr>
      <w:rFonts w:eastAsia="Liberation Sans"/>
      <w:color w:val="00000A"/>
      <w:kern w:val="1"/>
      <w:lang w:eastAsia="hi-I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799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7990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8156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1563D"/>
  </w:style>
  <w:style w:type="paragraph" w:styleId="Pidipagina">
    <w:name w:val="footer"/>
    <w:basedOn w:val="Normale"/>
    <w:link w:val="PidipaginaCarattere"/>
    <w:uiPriority w:val="99"/>
    <w:unhideWhenUsed/>
    <w:rsid w:val="008156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563D"/>
  </w:style>
  <w:style w:type="character" w:styleId="Collegamentoipertestuale">
    <w:name w:val="Hyperlink"/>
    <w:basedOn w:val="Carpredefinitoparagrafo"/>
    <w:uiPriority w:val="99"/>
    <w:unhideWhenUsed/>
    <w:rsid w:val="00D76EC1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unhideWhenUsed/>
    <w:rsid w:val="001942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942D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942D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942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942D7"/>
    <w:rPr>
      <w:b/>
      <w:bCs/>
      <w:sz w:val="20"/>
      <w:szCs w:val="20"/>
    </w:rPr>
  </w:style>
  <w:style w:type="paragraph" w:styleId="Nessunaspaziatura">
    <w:name w:val="No Spacing"/>
    <w:uiPriority w:val="1"/>
    <w:qFormat/>
    <w:rsid w:val="0043321F"/>
    <w:pPr>
      <w:spacing w:after="0" w:line="240" w:lineRule="auto"/>
    </w:pPr>
  </w:style>
  <w:style w:type="paragraph" w:styleId="Revisione">
    <w:name w:val="Revision"/>
    <w:hidden/>
    <w:uiPriority w:val="99"/>
    <w:semiHidden/>
    <w:rsid w:val="0043321F"/>
    <w:pPr>
      <w:spacing w:after="0" w:line="240" w:lineRule="auto"/>
    </w:pPr>
  </w:style>
  <w:style w:type="character" w:customStyle="1" w:styleId="Stile1Carattere">
    <w:name w:val="Stile1 Carattere"/>
    <w:basedOn w:val="Carpredefinitoparagrafo"/>
    <w:link w:val="Stile1"/>
    <w:uiPriority w:val="99"/>
    <w:locked/>
    <w:rsid w:val="00B5028C"/>
    <w:rPr>
      <w:rFonts w:ascii="Gill Sans MT" w:eastAsia="PMingLiU" w:hAnsi="Gill Sans MT"/>
      <w:sz w:val="20"/>
      <w:szCs w:val="20"/>
    </w:rPr>
  </w:style>
  <w:style w:type="paragraph" w:customStyle="1" w:styleId="Stile1">
    <w:name w:val="Stile1"/>
    <w:basedOn w:val="Paragrafoelenco"/>
    <w:link w:val="Stile1Carattere"/>
    <w:uiPriority w:val="99"/>
    <w:rsid w:val="00B5028C"/>
    <w:pPr>
      <w:spacing w:after="120"/>
      <w:ind w:left="426" w:hanging="426"/>
      <w:contextualSpacing w:val="0"/>
      <w:jc w:val="both"/>
    </w:pPr>
    <w:rPr>
      <w:rFonts w:ascii="Gill Sans MT" w:eastAsia="PMingLiU" w:hAnsi="Gill Sans MT" w:cstheme="minorBidi"/>
      <w:b w:val="0"/>
      <w:spacing w:val="0"/>
      <w:sz w:val="20"/>
      <w:szCs w:val="20"/>
      <w:lang w:eastAsia="en-US"/>
    </w:rPr>
  </w:style>
  <w:style w:type="paragraph" w:styleId="Titolo">
    <w:name w:val="Title"/>
    <w:basedOn w:val="Normale"/>
    <w:next w:val="Normale"/>
    <w:link w:val="TitoloCarattere"/>
    <w:rsid w:val="0019156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rsid w:val="0019156F"/>
    <w:rPr>
      <w:rFonts w:ascii="Times New Roman" w:eastAsia="Times New Roman" w:hAnsi="Times New Roman" w:cs="Times New Roman"/>
      <w:b/>
      <w:sz w:val="72"/>
      <w:szCs w:val="72"/>
      <w:lang w:eastAsia="it-IT"/>
    </w:rPr>
  </w:style>
  <w:style w:type="paragraph" w:styleId="Sottotitolo">
    <w:name w:val="Subtitle"/>
    <w:basedOn w:val="Normale"/>
    <w:next w:val="Normale"/>
    <w:link w:val="SottotitoloCarattere"/>
    <w:rsid w:val="0019156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19156F"/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paragraph" w:customStyle="1" w:styleId="Corpodeltesto31">
    <w:name w:val="Corpo del testo 31"/>
    <w:basedOn w:val="Normale"/>
    <w:rsid w:val="0019156F"/>
    <w:pPr>
      <w:suppressAutoHyphens/>
      <w:jc w:val="both"/>
    </w:pPr>
    <w:rPr>
      <w:lang w:eastAsia="ar-SA"/>
    </w:rPr>
  </w:style>
  <w:style w:type="paragraph" w:customStyle="1" w:styleId="gennaro">
    <w:name w:val="gennaro"/>
    <w:basedOn w:val="Normale"/>
    <w:rsid w:val="0019156F"/>
    <w:pPr>
      <w:spacing w:line="360" w:lineRule="auto"/>
      <w:jc w:val="both"/>
    </w:pPr>
    <w:rPr>
      <w:rFonts w:ascii="Book Antiqua" w:hAnsi="Book Antiqua"/>
      <w:bCs/>
      <w:sz w:val="28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"/>
    <w:basedOn w:val="Normale"/>
    <w:link w:val="TestonotaapidipaginaCarattere"/>
    <w:uiPriority w:val="99"/>
    <w:unhideWhenUsed/>
    <w:rsid w:val="0019156F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19156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rsid w:val="0019156F"/>
    <w:rPr>
      <w:vertAlign w:val="superscript"/>
    </w:rPr>
  </w:style>
  <w:style w:type="paragraph" w:customStyle="1" w:styleId="Standard">
    <w:name w:val="Standard"/>
    <w:uiPriority w:val="99"/>
    <w:rsid w:val="0019156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it-IT"/>
    </w:rPr>
  </w:style>
  <w:style w:type="paragraph" w:customStyle="1" w:styleId="Corpodeltesto22">
    <w:name w:val="Corpo del testo 22"/>
    <w:basedOn w:val="Normale"/>
    <w:uiPriority w:val="99"/>
    <w:rsid w:val="0019156F"/>
    <w:pPr>
      <w:widowControl w:val="0"/>
      <w:jc w:val="both"/>
    </w:pPr>
    <w:rPr>
      <w:sz w:val="20"/>
      <w:szCs w:val="20"/>
    </w:rPr>
  </w:style>
  <w:style w:type="character" w:customStyle="1" w:styleId="TitoloavvisoCarattere">
    <w:name w:val="Titolo avviso Carattere"/>
    <w:link w:val="Titoloavviso"/>
    <w:locked/>
    <w:rsid w:val="0019156F"/>
    <w:rPr>
      <w:rFonts w:ascii="Gill Sans MT" w:hAnsi="Gill Sans MT"/>
      <w:b/>
      <w:sz w:val="32"/>
    </w:rPr>
  </w:style>
  <w:style w:type="paragraph" w:customStyle="1" w:styleId="Titoloavviso">
    <w:name w:val="Titolo avviso"/>
    <w:basedOn w:val="Normale"/>
    <w:link w:val="TitoloavvisoCarattere"/>
    <w:qFormat/>
    <w:rsid w:val="0019156F"/>
    <w:pPr>
      <w:spacing w:before="120" w:line="264" w:lineRule="auto"/>
      <w:jc w:val="center"/>
    </w:pPr>
    <w:rPr>
      <w:rFonts w:ascii="Gill Sans MT" w:eastAsiaTheme="minorHAnsi" w:hAnsi="Gill Sans MT" w:cstheme="minorBidi"/>
      <w:b/>
      <w:sz w:val="32"/>
      <w:lang w:eastAsia="en-US"/>
    </w:rPr>
  </w:style>
  <w:style w:type="table" w:customStyle="1" w:styleId="Grigliatabella1">
    <w:name w:val="Griglia tabella1"/>
    <w:basedOn w:val="Tabellanormale"/>
    <w:uiPriority w:val="39"/>
    <w:rsid w:val="0019156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D11476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zioinnova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centivi@pec.lazioinnova.it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A6D66-8A27-4E33-A801-3242D1482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8</Pages>
  <Words>2420</Words>
  <Characters>13796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Grancini</dc:creator>
  <cp:lastModifiedBy>Stefano Grancini</cp:lastModifiedBy>
  <cp:revision>102</cp:revision>
  <cp:lastPrinted>2019-02-28T11:58:00Z</cp:lastPrinted>
  <dcterms:created xsi:type="dcterms:W3CDTF">2019-02-25T15:26:00Z</dcterms:created>
  <dcterms:modified xsi:type="dcterms:W3CDTF">2019-06-03T16:11:00Z</dcterms:modified>
</cp:coreProperties>
</file>