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1F084FB4" w14:textId="23577852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>
        <w:rPr>
          <w:rFonts w:ascii="Gill Sans MT" w:hAnsi="Gill Sans MT"/>
          <w:b/>
          <w:u w:val="single"/>
        </w:rPr>
        <w:t>COMPLEMENTARI</w:t>
      </w:r>
    </w:p>
    <w:p w14:paraId="6DAFB6C1" w14:textId="1E905759" w:rsidR="00725607" w:rsidRPr="00A25ABD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8B79A6">
        <w:rPr>
          <w:rFonts w:ascii="Gill Sans MT" w:hAnsi="Gill Sans MT"/>
          <w:i/>
        </w:rPr>
        <w:t xml:space="preserve">Allegato </w:t>
      </w:r>
      <w:r w:rsidR="00AE1C5C">
        <w:rPr>
          <w:rFonts w:ascii="Gill Sans MT" w:hAnsi="Gill Sans MT"/>
          <w:i/>
        </w:rPr>
        <w:t>4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1CE67E5D" w14:textId="09079657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A25ABD">
        <w:rPr>
          <w:rFonts w:ascii="Gill Sans MT" w:hAnsi="Gill Sans MT" w:cs="Arial"/>
          <w:b/>
          <w:bCs/>
        </w:rPr>
        <w:t xml:space="preserve">GARA A </w:t>
      </w:r>
      <w:r w:rsidRPr="00E84B5F">
        <w:rPr>
          <w:rFonts w:ascii="Gill Sans MT" w:hAnsi="Gill Sans MT" w:cs="Arial"/>
          <w:b/>
          <w:bCs/>
        </w:rPr>
        <w:t xml:space="preserve">PROCEDURA APERTA </w:t>
      </w:r>
      <w:r w:rsidRPr="00D26003">
        <w:rPr>
          <w:rFonts w:ascii="Gill Sans MT" w:hAnsi="Gill Sans MT" w:cs="Arial"/>
          <w:b/>
          <w:bCs/>
        </w:rPr>
        <w:t xml:space="preserve">PER L’AFFIDAMENTO </w:t>
      </w:r>
      <w:r w:rsidR="00AE1C5C">
        <w:rPr>
          <w:rFonts w:ascii="Gill Sans MT" w:hAnsi="Gill Sans MT" w:cs="Arial"/>
          <w:b/>
          <w:bCs/>
        </w:rPr>
        <w:t>DEI SERVIZI LEGALI DI ASSISTENZA E CONSULENZA GIURIDICA NELL’AMBITO DEL GDPR E DELL’IDENTITA’ DIGITALE</w:t>
      </w:r>
      <w:r w:rsidRPr="00D26003">
        <w:rPr>
          <w:rFonts w:ascii="Gill Sans MT" w:hAnsi="Gill Sans MT" w:cs="Arial"/>
          <w:b/>
          <w:bCs/>
        </w:rPr>
        <w:t xml:space="preserve"> </w:t>
      </w:r>
    </w:p>
    <w:p w14:paraId="518A84AF" w14:textId="77777777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</w:p>
    <w:p w14:paraId="4A1111AE" w14:textId="6A8EC192" w:rsidR="00725607" w:rsidRPr="00E84B5F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D26003">
        <w:rPr>
          <w:rFonts w:ascii="Gill Sans MT" w:hAnsi="Gill Sans MT" w:cs="Arial"/>
          <w:b/>
          <w:bCs/>
        </w:rPr>
        <w:t>CPV</w:t>
      </w:r>
      <w:r w:rsidR="00AE1C5C">
        <w:rPr>
          <w:rFonts w:ascii="Gill Sans MT" w:hAnsi="Gill Sans MT" w:cs="Arial"/>
          <w:b/>
          <w:bCs/>
        </w:rPr>
        <w:t>:</w:t>
      </w:r>
      <w:r w:rsidRPr="00D26003">
        <w:rPr>
          <w:rFonts w:ascii="Gill Sans MT" w:hAnsi="Gill Sans MT" w:cs="Arial"/>
          <w:b/>
          <w:bCs/>
        </w:rPr>
        <w:t xml:space="preserve"> </w:t>
      </w:r>
      <w:r w:rsidR="00AE1C5C" w:rsidRPr="004B4C57">
        <w:rPr>
          <w:rFonts w:ascii="Gill Sans MT" w:hAnsi="Gill Sans MT" w:cs="Arial"/>
          <w:b/>
          <w:bCs/>
          <w:color w:val="000000" w:themeColor="text1"/>
        </w:rPr>
        <w:t>79111000-5</w:t>
      </w:r>
      <w:r w:rsidRPr="00E84B5F">
        <w:rPr>
          <w:rFonts w:ascii="Gill Sans MT" w:hAnsi="Gill Sans MT" w:cs="Arial"/>
          <w:b/>
          <w:bCs/>
        </w:rPr>
        <w:t xml:space="preserve"> </w:t>
      </w:r>
    </w:p>
    <w:p w14:paraId="0BE00D77" w14:textId="0CD74B54" w:rsidR="00725607" w:rsidRPr="00E84B5F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E84B5F">
        <w:rPr>
          <w:rFonts w:ascii="Gill Sans MT" w:hAnsi="Gill Sans MT" w:cs="Arial"/>
          <w:b/>
          <w:bCs/>
        </w:rPr>
        <w:t xml:space="preserve">CIG: </w:t>
      </w:r>
      <w:r w:rsidR="00952D00" w:rsidRPr="000013BA">
        <w:rPr>
          <w:rFonts w:ascii="Gill Sans MT" w:hAnsi="Gill Sans MT" w:cs="Arial"/>
          <w:b/>
          <w:bCs/>
          <w:color w:val="000000" w:themeColor="text1"/>
        </w:rPr>
        <w:t>819404108C</w:t>
      </w:r>
    </w:p>
    <w:p w14:paraId="2D714C1F" w14:textId="77777777" w:rsidR="00725607" w:rsidRPr="00F74A58" w:rsidRDefault="00725607" w:rsidP="00725607">
      <w:pPr>
        <w:widowControl w:val="0"/>
        <w:spacing w:before="60" w:after="60"/>
        <w:rPr>
          <w:rFonts w:ascii="Gill Sans MT" w:eastAsia="Times New Roman" w:hAnsi="Gill Sans MT" w:cs="Times New Roman"/>
          <w:b/>
          <w:sz w:val="36"/>
          <w:szCs w:val="36"/>
          <w:lang w:eastAsia="it-IT"/>
        </w:rPr>
      </w:pPr>
    </w:p>
    <w:p w14:paraId="43417ABA" w14:textId="77777777" w:rsidR="00445FAE" w:rsidRPr="00920340" w:rsidRDefault="00445FAE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6322F1D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6C6718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6C6718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6C6718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6C6718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6C6718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6C6718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p w14:paraId="321F190F" w14:textId="77777777" w:rsidR="00A75605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p w14:paraId="379BD3F2" w14:textId="77777777" w:rsidR="00A75605" w:rsidRPr="00AE196C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lastRenderedPageBreak/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0408E01F" w14:textId="16ADD7F5" w:rsidR="00DE3F68" w:rsidRDefault="00E87C62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113A1BD8" w:rsidR="00752865" w:rsidRDefault="00752865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 w:rsidR="00183502">
        <w:rPr>
          <w:rFonts w:ascii="Gill Sans MT" w:hAnsi="Gill Sans MT"/>
          <w:sz w:val="22"/>
          <w:szCs w:val="22"/>
        </w:rPr>
        <w:t>;</w:t>
      </w:r>
    </w:p>
    <w:p w14:paraId="482E08E3" w14:textId="5945E4E1" w:rsidR="003B1A82" w:rsidRPr="00636F37" w:rsidRDefault="003B1A82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075C0B78" w14:textId="4DE4D4F1" w:rsidR="00636F37" w:rsidRPr="00A75605" w:rsidRDefault="00636F37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A75605">
        <w:rPr>
          <w:rFonts w:ascii="Gill Sans MT" w:hAnsi="Gill Sans MT"/>
          <w:sz w:val="22"/>
          <w:szCs w:val="22"/>
        </w:rPr>
        <w:t>).</w:t>
      </w:r>
    </w:p>
    <w:p w14:paraId="095BF4A5" w14:textId="79B24379" w:rsidR="00920340" w:rsidRPr="00920340" w:rsidRDefault="0020435D" w:rsidP="006C6718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1A89DCB0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1B7F591A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    Firma</w:t>
      </w:r>
    </w:p>
    <w:p w14:paraId="4A8AE209" w14:textId="46D37C9B" w:rsidR="00920340" w:rsidRPr="006C6718" w:rsidRDefault="0020435D" w:rsidP="006C6718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50D4237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A75605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C6718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C6718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6C6718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C6718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C6718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6C6718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412C7"/>
    <w:rsid w:val="000534A8"/>
    <w:rsid w:val="00064222"/>
    <w:rsid w:val="0009756E"/>
    <w:rsid w:val="000C07B9"/>
    <w:rsid w:val="000D0657"/>
    <w:rsid w:val="000F0C8B"/>
    <w:rsid w:val="0011057E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83502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751E7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35AAA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C6718"/>
    <w:rsid w:val="006E145A"/>
    <w:rsid w:val="00722A89"/>
    <w:rsid w:val="00724D58"/>
    <w:rsid w:val="00725607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B79A6"/>
    <w:rsid w:val="008C4091"/>
    <w:rsid w:val="008D42E9"/>
    <w:rsid w:val="008E5EB7"/>
    <w:rsid w:val="008F0F8C"/>
    <w:rsid w:val="008F3161"/>
    <w:rsid w:val="00920340"/>
    <w:rsid w:val="00942042"/>
    <w:rsid w:val="00952D00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75605"/>
    <w:rsid w:val="00A8201F"/>
    <w:rsid w:val="00A93A71"/>
    <w:rsid w:val="00AB2EEF"/>
    <w:rsid w:val="00AD2E7B"/>
    <w:rsid w:val="00AE196C"/>
    <w:rsid w:val="00AE1C5C"/>
    <w:rsid w:val="00AE6553"/>
    <w:rsid w:val="00B64E65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86C44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BodyText">
    <w:name w:val="O-Body Text ()"/>
    <w:basedOn w:val="Normale"/>
    <w:rsid w:val="008B79A6"/>
    <w:pPr>
      <w:widowControl w:val="0"/>
      <w:suppressAutoHyphens/>
      <w:spacing w:after="240" w:line="100" w:lineRule="atLeast"/>
      <w:jc w:val="left"/>
    </w:pPr>
    <w:rPr>
      <w:rFonts w:ascii="Times New Roman" w:eastAsia="Liberation Sans" w:hAnsi="Times New Roman" w:cs="Times New Roman"/>
      <w:color w:val="000000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E346B-373F-4276-8163-6E9B538F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22</cp:revision>
  <cp:lastPrinted>2020-02-03T13:58:00Z</cp:lastPrinted>
  <dcterms:created xsi:type="dcterms:W3CDTF">2018-06-13T08:42:00Z</dcterms:created>
  <dcterms:modified xsi:type="dcterms:W3CDTF">2020-02-03T13:58:00Z</dcterms:modified>
</cp:coreProperties>
</file>